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Pr="00665AAE">
        <w:rPr>
          <w:rFonts w:ascii="Times New Roman" w:hAnsi="Times New Roman" w:cs="Times New Roman"/>
          <w:b/>
          <w:sz w:val="44"/>
          <w:szCs w:val="44"/>
        </w:rPr>
        <w:t>Wy</w:t>
      </w:r>
      <w:r w:rsidR="00C75C4D">
        <w:rPr>
          <w:rFonts w:ascii="Times New Roman" w:hAnsi="Times New Roman" w:cs="Times New Roman"/>
          <w:b/>
          <w:sz w:val="44"/>
          <w:szCs w:val="44"/>
        </w:rPr>
        <w:t xml:space="preserve">datki umożliwiające sprawne funkcjonowanie Oddziału odpowiedzialnego za wdrażanie, kontrole i monitoring Programu w Województwie Podkarpackim w okresie od </w:t>
      </w:r>
      <w:r w:rsidR="00C75C4D">
        <w:rPr>
          <w:rFonts w:ascii="Times New Roman" w:hAnsi="Times New Roman" w:cs="Times New Roman"/>
          <w:b/>
          <w:sz w:val="44"/>
          <w:szCs w:val="44"/>
        </w:rPr>
        <w:lastRenderedPageBreak/>
        <w:t>01.01.2016 r. do 31.07.2018 r.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, </w:t>
      </w:r>
      <w:r w:rsidRPr="00665AA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665AA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665AA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665AA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lastRenderedPageBreak/>
        <w:t xml:space="preserve">Operacja jest współfinansowana ze środków Unii Europejskiej                    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665AAE">
        <w:rPr>
          <w:rFonts w:ascii="Times New Roman" w:hAnsi="Times New Roman" w:cs="Times New Roman"/>
          <w:sz w:val="44"/>
          <w:szCs w:val="44"/>
        </w:rPr>
        <w:br/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4002D9"/>
    <w:rsid w:val="004B5D99"/>
    <w:rsid w:val="005A6EA9"/>
    <w:rsid w:val="00633E8E"/>
    <w:rsid w:val="00665AAE"/>
    <w:rsid w:val="006D2455"/>
    <w:rsid w:val="00733C18"/>
    <w:rsid w:val="007604AB"/>
    <w:rsid w:val="00780517"/>
    <w:rsid w:val="00884170"/>
    <w:rsid w:val="009967D7"/>
    <w:rsid w:val="00C00346"/>
    <w:rsid w:val="00C456BE"/>
    <w:rsid w:val="00C56E0E"/>
    <w:rsid w:val="00C664BA"/>
    <w:rsid w:val="00C75C4D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38683-BAB1-49F1-80FA-FB80A7A9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5623-49B2-4CE5-B990-A7E11CFF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Wątorska Magdalena</cp:lastModifiedBy>
  <cp:revision>2</cp:revision>
  <cp:lastPrinted>2019-01-22T07:52:00Z</cp:lastPrinted>
  <dcterms:created xsi:type="dcterms:W3CDTF">2020-07-22T10:57:00Z</dcterms:created>
  <dcterms:modified xsi:type="dcterms:W3CDTF">2020-07-22T10:57:00Z</dcterms:modified>
</cp:coreProperties>
</file>