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0E0770" w14:textId="2FA953E5" w:rsidR="00C34CCA" w:rsidRPr="00594EB4" w:rsidRDefault="00C34CCA" w:rsidP="00F21890">
      <w:pPr>
        <w:pStyle w:val="Nagwek1"/>
        <w:rPr>
          <w:rFonts w:eastAsia="Times New Roman" w:cs="Arial"/>
          <w:sz w:val="22"/>
          <w:szCs w:val="22"/>
          <w:lang w:eastAsia="pl-PL"/>
        </w:rPr>
      </w:pPr>
      <w:r w:rsidRPr="00594EB4">
        <w:rPr>
          <w:rFonts w:eastAsia="Times New Roman" w:cs="Arial"/>
          <w:sz w:val="22"/>
          <w:szCs w:val="22"/>
          <w:lang w:eastAsia="pl-PL"/>
        </w:rPr>
        <w:t>Dostępność architektoniczna</w:t>
      </w:r>
    </w:p>
    <w:p w14:paraId="41405C5B" w14:textId="77777777" w:rsidR="00C34CCA" w:rsidRPr="00594EB4" w:rsidRDefault="00C34CCA" w:rsidP="00C34CCA">
      <w:p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Urząd Marszałkowski Województwa Podkarp</w:t>
      </w:r>
      <w:r w:rsidR="00EF5718" w:rsidRPr="00594EB4">
        <w:rPr>
          <w:rFonts w:ascii="Arial" w:eastAsia="Times New Roman" w:hAnsi="Arial" w:cs="Arial"/>
          <w:lang w:eastAsia="pl-PL"/>
        </w:rPr>
        <w:t xml:space="preserve">ackiego w Rzeszowie mieści się </w:t>
      </w:r>
      <w:r w:rsidRPr="00594EB4">
        <w:rPr>
          <w:rFonts w:ascii="Arial" w:eastAsia="Times New Roman" w:hAnsi="Arial" w:cs="Arial"/>
          <w:lang w:eastAsia="pl-PL"/>
        </w:rPr>
        <w:t>w siedzibach:</w:t>
      </w:r>
    </w:p>
    <w:p w14:paraId="5D23F4E2" w14:textId="314047E5" w:rsidR="00C34CCA" w:rsidRPr="00594EB4" w:rsidRDefault="00CF36CF" w:rsidP="00C34CCA">
      <w:pPr>
        <w:pStyle w:val="Akapitzlist"/>
        <w:numPr>
          <w:ilvl w:val="0"/>
          <w:numId w:val="1"/>
        </w:numPr>
        <w:spacing w:before="100" w:beforeAutospacing="1" w:after="100" w:afterAutospacing="1" w:line="240" w:lineRule="auto"/>
        <w:rPr>
          <w:rFonts w:ascii="Arial" w:eastAsia="Times New Roman" w:hAnsi="Arial" w:cs="Arial"/>
          <w:lang w:eastAsia="pl-PL"/>
        </w:rPr>
      </w:pPr>
      <w:bookmarkStart w:id="0" w:name="_Hlk62806582"/>
      <w:r w:rsidRPr="00594EB4">
        <w:rPr>
          <w:rFonts w:ascii="Arial" w:eastAsia="Times New Roman" w:hAnsi="Arial" w:cs="Arial"/>
          <w:lang w:eastAsia="pl-PL"/>
        </w:rPr>
        <w:t xml:space="preserve">główny budynek Urzędu </w:t>
      </w:r>
      <w:r w:rsidR="00C34CCA" w:rsidRPr="00594EB4">
        <w:rPr>
          <w:rFonts w:ascii="Arial" w:eastAsia="Times New Roman" w:hAnsi="Arial" w:cs="Arial"/>
          <w:lang w:eastAsia="pl-PL"/>
        </w:rPr>
        <w:t>przy</w:t>
      </w:r>
      <w:bookmarkEnd w:id="0"/>
      <w:r w:rsidR="00C34CCA" w:rsidRPr="00594EB4">
        <w:rPr>
          <w:rFonts w:ascii="Arial" w:eastAsia="Times New Roman" w:hAnsi="Arial" w:cs="Arial"/>
          <w:lang w:eastAsia="pl-PL"/>
        </w:rPr>
        <w:t xml:space="preserve"> </w:t>
      </w:r>
      <w:r w:rsidR="009F5A57" w:rsidRPr="00594EB4">
        <w:rPr>
          <w:rFonts w:ascii="Arial" w:eastAsia="Times New Roman" w:hAnsi="Arial" w:cs="Arial"/>
          <w:lang w:eastAsia="pl-PL"/>
        </w:rPr>
        <w:t>A</w:t>
      </w:r>
      <w:r w:rsidR="00055B37" w:rsidRPr="00594EB4">
        <w:rPr>
          <w:rFonts w:ascii="Arial" w:eastAsia="Times New Roman" w:hAnsi="Arial" w:cs="Arial"/>
          <w:lang w:eastAsia="pl-PL"/>
        </w:rPr>
        <w:t>le</w:t>
      </w:r>
      <w:r w:rsidR="009F5A57" w:rsidRPr="00594EB4">
        <w:rPr>
          <w:rFonts w:ascii="Arial" w:eastAsia="Times New Roman" w:hAnsi="Arial" w:cs="Arial"/>
          <w:lang w:eastAsia="pl-PL"/>
        </w:rPr>
        <w:t>i</w:t>
      </w:r>
      <w:r w:rsidR="00055B37" w:rsidRPr="00594EB4">
        <w:rPr>
          <w:rFonts w:ascii="Arial" w:eastAsia="Times New Roman" w:hAnsi="Arial" w:cs="Arial"/>
          <w:lang w:eastAsia="pl-PL"/>
        </w:rPr>
        <w:t xml:space="preserve"> Łukasza </w:t>
      </w:r>
      <w:r w:rsidR="00C34CCA" w:rsidRPr="00594EB4">
        <w:rPr>
          <w:rFonts w:ascii="Arial" w:eastAsia="Times New Roman" w:hAnsi="Arial" w:cs="Arial"/>
          <w:lang w:eastAsia="pl-PL"/>
        </w:rPr>
        <w:t>Cieplińskiego 4 w Rzeszowie,</w:t>
      </w:r>
    </w:p>
    <w:p w14:paraId="47767C89" w14:textId="77777777" w:rsidR="00C34CCA" w:rsidRPr="00594EB4" w:rsidRDefault="00C34CCA" w:rsidP="00C34CCA">
      <w:pPr>
        <w:pStyle w:val="Akapitzlist"/>
        <w:numPr>
          <w:ilvl w:val="0"/>
          <w:numId w:val="1"/>
        </w:num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 xml:space="preserve">przy ul. </w:t>
      </w:r>
      <w:proofErr w:type="spellStart"/>
      <w:r w:rsidRPr="00594EB4">
        <w:rPr>
          <w:rFonts w:ascii="Arial" w:eastAsia="Times New Roman" w:hAnsi="Arial" w:cs="Arial"/>
          <w:lang w:eastAsia="pl-PL"/>
        </w:rPr>
        <w:t>Towarnickiego</w:t>
      </w:r>
      <w:proofErr w:type="spellEnd"/>
      <w:r w:rsidRPr="00594EB4">
        <w:rPr>
          <w:rFonts w:ascii="Arial" w:eastAsia="Times New Roman" w:hAnsi="Arial" w:cs="Arial"/>
          <w:lang w:eastAsia="pl-PL"/>
        </w:rPr>
        <w:t xml:space="preserve"> 3a w</w:t>
      </w:r>
      <w:r w:rsidR="00A74465" w:rsidRPr="00594EB4">
        <w:rPr>
          <w:rFonts w:ascii="Arial" w:eastAsia="Times New Roman" w:hAnsi="Arial" w:cs="Arial"/>
          <w:lang w:eastAsia="pl-PL"/>
        </w:rPr>
        <w:t xml:space="preserve"> </w:t>
      </w:r>
      <w:r w:rsidRPr="00594EB4">
        <w:rPr>
          <w:rFonts w:ascii="Arial" w:eastAsia="Times New Roman" w:hAnsi="Arial" w:cs="Arial"/>
          <w:lang w:eastAsia="pl-PL"/>
        </w:rPr>
        <w:t>Rzeszowie,</w:t>
      </w:r>
    </w:p>
    <w:p w14:paraId="279465F8" w14:textId="77777777" w:rsidR="00C34CCA" w:rsidRPr="00594EB4" w:rsidRDefault="00C34CCA" w:rsidP="00C34CCA">
      <w:pPr>
        <w:pStyle w:val="Akapitzlist"/>
        <w:numPr>
          <w:ilvl w:val="0"/>
          <w:numId w:val="1"/>
        </w:num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przy ul. Lubelskiej 4 w Rzeszowie,</w:t>
      </w:r>
    </w:p>
    <w:p w14:paraId="0318988A" w14:textId="7E3A6684" w:rsidR="00C34CCA" w:rsidRPr="00594EB4" w:rsidRDefault="00C34CCA" w:rsidP="00C34CCA">
      <w:pPr>
        <w:pStyle w:val="Akapitzlist"/>
        <w:numPr>
          <w:ilvl w:val="0"/>
          <w:numId w:val="1"/>
        </w:num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przy ul. Poniatowskiego 6 w Rzeszowie</w:t>
      </w:r>
      <w:r w:rsidR="004443D0" w:rsidRPr="00594EB4">
        <w:rPr>
          <w:rFonts w:ascii="Arial" w:eastAsia="Times New Roman" w:hAnsi="Arial" w:cs="Arial"/>
          <w:lang w:eastAsia="pl-PL"/>
        </w:rPr>
        <w:t>,</w:t>
      </w:r>
    </w:p>
    <w:p w14:paraId="68E14AF7" w14:textId="023138CD" w:rsidR="00C34CCA" w:rsidRPr="0056669C" w:rsidRDefault="00C34CCA" w:rsidP="00C34CCA">
      <w:pPr>
        <w:pStyle w:val="Akapitzlist"/>
        <w:numPr>
          <w:ilvl w:val="0"/>
          <w:numId w:val="1"/>
        </w:numPr>
        <w:rPr>
          <w:rFonts w:ascii="Arial" w:hAnsi="Arial" w:cs="Arial"/>
        </w:rPr>
      </w:pPr>
      <w:r w:rsidRPr="0056669C">
        <w:rPr>
          <w:rFonts w:ascii="Arial" w:eastAsia="Times New Roman" w:hAnsi="Arial" w:cs="Arial"/>
          <w:lang w:eastAsia="pl-PL"/>
        </w:rPr>
        <w:t>przy</w:t>
      </w:r>
      <w:r w:rsidRPr="0056669C">
        <w:rPr>
          <w:rFonts w:ascii="Arial" w:hAnsi="Arial" w:cs="Arial"/>
        </w:rPr>
        <w:t xml:space="preserve"> ul. Sienkiewicza 86 w Tarnobrzegu</w:t>
      </w:r>
      <w:r w:rsidR="007A4523" w:rsidRPr="0056669C">
        <w:rPr>
          <w:rFonts w:ascii="Arial" w:hAnsi="Arial" w:cs="Arial"/>
        </w:rPr>
        <w:t>.</w:t>
      </w:r>
      <w:r w:rsidR="00101A32" w:rsidRPr="0056669C">
        <w:rPr>
          <w:rFonts w:ascii="Arial" w:hAnsi="Arial" w:cs="Arial"/>
        </w:rPr>
        <w:t xml:space="preserve"> </w:t>
      </w:r>
    </w:p>
    <w:p w14:paraId="4F986F6C" w14:textId="509F8938" w:rsidR="007A4523" w:rsidRPr="00594EB4" w:rsidRDefault="007D76EE" w:rsidP="00954482">
      <w:pPr>
        <w:rPr>
          <w:rFonts w:ascii="Arial" w:hAnsi="Arial" w:cs="Arial"/>
        </w:rPr>
      </w:pPr>
      <w:r w:rsidRPr="00594EB4">
        <w:rPr>
          <w:rFonts w:ascii="Arial" w:hAnsi="Arial" w:cs="Arial"/>
        </w:rPr>
        <w:t>Bu</w:t>
      </w:r>
      <w:r w:rsidR="003862C8" w:rsidRPr="00594EB4">
        <w:rPr>
          <w:rFonts w:ascii="Arial" w:hAnsi="Arial" w:cs="Arial"/>
        </w:rPr>
        <w:t>dy</w:t>
      </w:r>
      <w:r w:rsidRPr="00594EB4">
        <w:rPr>
          <w:rFonts w:ascii="Arial" w:hAnsi="Arial" w:cs="Arial"/>
        </w:rPr>
        <w:t>nki</w:t>
      </w:r>
      <w:r w:rsidR="00954482" w:rsidRPr="00594EB4">
        <w:rPr>
          <w:rFonts w:ascii="Arial" w:hAnsi="Arial" w:cs="Arial"/>
        </w:rPr>
        <w:t>,</w:t>
      </w:r>
      <w:r w:rsidRPr="00594EB4">
        <w:rPr>
          <w:rFonts w:ascii="Arial" w:hAnsi="Arial" w:cs="Arial"/>
        </w:rPr>
        <w:t xml:space="preserve"> w których </w:t>
      </w:r>
      <w:r w:rsidR="00F07324" w:rsidRPr="00594EB4">
        <w:rPr>
          <w:rFonts w:ascii="Arial" w:hAnsi="Arial" w:cs="Arial"/>
        </w:rPr>
        <w:t>mieszczą</w:t>
      </w:r>
      <w:r w:rsidRPr="00594EB4">
        <w:rPr>
          <w:rFonts w:ascii="Arial" w:hAnsi="Arial" w:cs="Arial"/>
        </w:rPr>
        <w:t xml:space="preserve"> się biura Urzędu</w:t>
      </w:r>
      <w:r w:rsidR="00954482" w:rsidRPr="00594EB4">
        <w:rPr>
          <w:rFonts w:ascii="Arial" w:hAnsi="Arial" w:cs="Arial"/>
        </w:rPr>
        <w:t xml:space="preserve"> Marszałkowskiego Województwa Podkarpackiego w Rzeszowie </w:t>
      </w:r>
      <w:r w:rsidR="00E50D51" w:rsidRPr="00594EB4">
        <w:rPr>
          <w:rFonts w:ascii="Arial" w:hAnsi="Arial" w:cs="Arial"/>
        </w:rPr>
        <w:t>znajdują się:</w:t>
      </w:r>
    </w:p>
    <w:p w14:paraId="0CAA6442" w14:textId="728B2219" w:rsidR="007A4523" w:rsidRPr="00594EB4" w:rsidRDefault="007A4523" w:rsidP="007A4523">
      <w:pPr>
        <w:pStyle w:val="Akapitzlist"/>
        <w:numPr>
          <w:ilvl w:val="0"/>
          <w:numId w:val="27"/>
        </w:numPr>
        <w:rPr>
          <w:rFonts w:ascii="Arial" w:hAnsi="Arial" w:cs="Arial"/>
        </w:rPr>
      </w:pPr>
      <w:r w:rsidRPr="00594EB4">
        <w:rPr>
          <w:rFonts w:ascii="Arial" w:hAnsi="Arial" w:cs="Arial"/>
        </w:rPr>
        <w:t>przy ul. Kościuszki 7 w Mielcu, parter,</w:t>
      </w:r>
    </w:p>
    <w:p w14:paraId="2605D66D" w14:textId="335913ED" w:rsidR="00C34CCA" w:rsidRPr="00594EB4" w:rsidRDefault="00C34CCA" w:rsidP="007A4523">
      <w:pPr>
        <w:pStyle w:val="Akapitzlist"/>
        <w:numPr>
          <w:ilvl w:val="0"/>
          <w:numId w:val="27"/>
        </w:numPr>
        <w:rPr>
          <w:rFonts w:ascii="Arial" w:hAnsi="Arial" w:cs="Arial"/>
        </w:rPr>
      </w:pPr>
      <w:r w:rsidRPr="00594EB4">
        <w:rPr>
          <w:rFonts w:ascii="Arial" w:eastAsia="Times New Roman" w:hAnsi="Arial" w:cs="Arial"/>
          <w:lang w:eastAsia="pl-PL"/>
        </w:rPr>
        <w:t>przy</w:t>
      </w:r>
      <w:r w:rsidRPr="00594EB4">
        <w:rPr>
          <w:rFonts w:ascii="Arial" w:hAnsi="Arial" w:cs="Arial"/>
        </w:rPr>
        <w:t xml:space="preserve"> ul. Kościuszki 2 w Przemyślu,</w:t>
      </w:r>
    </w:p>
    <w:p w14:paraId="1898E929" w14:textId="60F61A09" w:rsidR="00C34CCA" w:rsidRPr="00594EB4" w:rsidRDefault="00C34CCA" w:rsidP="007A4523">
      <w:pPr>
        <w:pStyle w:val="Akapitzlist"/>
        <w:numPr>
          <w:ilvl w:val="0"/>
          <w:numId w:val="27"/>
        </w:numPr>
        <w:rPr>
          <w:rFonts w:ascii="Arial" w:hAnsi="Arial" w:cs="Arial"/>
        </w:rPr>
      </w:pPr>
      <w:r w:rsidRPr="00594EB4">
        <w:rPr>
          <w:rFonts w:ascii="Arial" w:eastAsia="Times New Roman" w:hAnsi="Arial" w:cs="Arial"/>
          <w:lang w:eastAsia="pl-PL"/>
        </w:rPr>
        <w:t>przy</w:t>
      </w:r>
      <w:r w:rsidRPr="00594EB4">
        <w:rPr>
          <w:rFonts w:ascii="Arial" w:hAnsi="Arial" w:cs="Arial"/>
        </w:rPr>
        <w:t xml:space="preserve"> ul. Staszica 20 w Krośnie</w:t>
      </w:r>
      <w:r w:rsidR="00E60CA6" w:rsidRPr="00594EB4">
        <w:rPr>
          <w:rFonts w:ascii="Arial" w:hAnsi="Arial" w:cs="Arial"/>
        </w:rPr>
        <w:t>.</w:t>
      </w:r>
    </w:p>
    <w:p w14:paraId="30168B40" w14:textId="3AD356F9" w:rsidR="002B0BEE" w:rsidRDefault="006A062B" w:rsidP="00FF47E7">
      <w:pPr>
        <w:rPr>
          <w:rFonts w:ascii="Arial" w:eastAsia="Times New Roman" w:hAnsi="Arial" w:cs="Arial"/>
          <w:b/>
          <w:bCs/>
          <w:lang w:eastAsia="pl-PL"/>
        </w:rPr>
      </w:pPr>
      <w:r w:rsidRPr="00594EB4">
        <w:rPr>
          <w:rFonts w:ascii="Arial" w:eastAsia="Times New Roman" w:hAnsi="Arial" w:cs="Arial"/>
          <w:b/>
          <w:bCs/>
          <w:lang w:eastAsia="pl-PL"/>
        </w:rPr>
        <w:br/>
      </w:r>
      <w:r w:rsidR="002B0BEE">
        <w:rPr>
          <w:rFonts w:ascii="Arial" w:eastAsia="Times New Roman" w:hAnsi="Arial" w:cs="Arial"/>
          <w:b/>
          <w:bCs/>
          <w:lang w:eastAsia="pl-PL"/>
        </w:rPr>
        <w:t>Informacje o siedzibie</w:t>
      </w:r>
      <w:r w:rsidR="00784B1A">
        <w:rPr>
          <w:rFonts w:ascii="Arial" w:eastAsia="Times New Roman" w:hAnsi="Arial" w:cs="Arial"/>
          <w:b/>
          <w:bCs/>
          <w:lang w:eastAsia="pl-PL"/>
        </w:rPr>
        <w:t xml:space="preserve"> główn</w:t>
      </w:r>
      <w:r w:rsidR="002B0BEE">
        <w:rPr>
          <w:rFonts w:ascii="Arial" w:eastAsia="Times New Roman" w:hAnsi="Arial" w:cs="Arial"/>
          <w:b/>
          <w:bCs/>
          <w:lang w:eastAsia="pl-PL"/>
        </w:rPr>
        <w:t>ej</w:t>
      </w:r>
      <w:r w:rsidR="00784B1A">
        <w:rPr>
          <w:rFonts w:ascii="Arial" w:eastAsia="Times New Roman" w:hAnsi="Arial" w:cs="Arial"/>
          <w:b/>
          <w:bCs/>
          <w:lang w:eastAsia="pl-PL"/>
        </w:rPr>
        <w:t xml:space="preserve"> </w:t>
      </w:r>
      <w:r w:rsidR="004E106E" w:rsidRPr="00594EB4">
        <w:rPr>
          <w:rFonts w:ascii="Arial" w:eastAsia="Times New Roman" w:hAnsi="Arial" w:cs="Arial"/>
          <w:b/>
          <w:bCs/>
          <w:lang w:eastAsia="pl-PL"/>
        </w:rPr>
        <w:t>Urzędu</w:t>
      </w:r>
      <w:r w:rsidR="002B0BEE">
        <w:rPr>
          <w:rFonts w:ascii="Arial" w:eastAsia="Times New Roman" w:hAnsi="Arial" w:cs="Arial"/>
          <w:b/>
          <w:bCs/>
          <w:lang w:eastAsia="pl-PL"/>
        </w:rPr>
        <w:t>.</w:t>
      </w:r>
      <w:r w:rsidR="004E106E" w:rsidRPr="00594EB4">
        <w:rPr>
          <w:rFonts w:ascii="Arial" w:eastAsia="Times New Roman" w:hAnsi="Arial" w:cs="Arial"/>
          <w:b/>
          <w:bCs/>
          <w:lang w:eastAsia="pl-PL"/>
        </w:rPr>
        <w:t xml:space="preserve"> </w:t>
      </w:r>
    </w:p>
    <w:p w14:paraId="46797778" w14:textId="77777777" w:rsidR="00280A54" w:rsidRDefault="002B0BEE" w:rsidP="00280A54">
      <w:pPr>
        <w:spacing w:after="0"/>
        <w:rPr>
          <w:rFonts w:ascii="Arial" w:eastAsia="Times New Roman" w:hAnsi="Arial" w:cs="Arial"/>
          <w:b/>
          <w:bCs/>
          <w:lang w:eastAsia="pl-PL"/>
        </w:rPr>
      </w:pPr>
      <w:r>
        <w:rPr>
          <w:rFonts w:ascii="Arial" w:eastAsia="Times New Roman" w:hAnsi="Arial" w:cs="Arial"/>
          <w:b/>
          <w:bCs/>
          <w:lang w:eastAsia="pl-PL"/>
        </w:rPr>
        <w:t>Budynek główny</w:t>
      </w:r>
    </w:p>
    <w:p w14:paraId="109C4C9E" w14:textId="7424E531" w:rsidR="00C34CCA" w:rsidRPr="00280A54" w:rsidRDefault="009F5A57" w:rsidP="000B044B">
      <w:pPr>
        <w:spacing w:after="480"/>
        <w:rPr>
          <w:rFonts w:ascii="Arial" w:eastAsia="Times New Roman" w:hAnsi="Arial" w:cs="Arial"/>
          <w:b/>
          <w:bCs/>
          <w:lang w:eastAsia="pl-PL"/>
        </w:rPr>
      </w:pPr>
      <w:r w:rsidRPr="00594EB4">
        <w:rPr>
          <w:rFonts w:ascii="Arial" w:eastAsia="Times New Roman" w:hAnsi="Arial" w:cs="Arial"/>
          <w:b/>
          <w:bCs/>
          <w:lang w:eastAsia="pl-PL"/>
        </w:rPr>
        <w:t>A</w:t>
      </w:r>
      <w:r w:rsidR="00C34CCA" w:rsidRPr="00594EB4">
        <w:rPr>
          <w:rFonts w:ascii="Arial" w:eastAsia="Times New Roman" w:hAnsi="Arial" w:cs="Arial"/>
          <w:b/>
          <w:bCs/>
          <w:lang w:eastAsia="pl-PL"/>
        </w:rPr>
        <w:t>l</w:t>
      </w:r>
      <w:r w:rsidR="00FB03E4" w:rsidRPr="00594EB4">
        <w:rPr>
          <w:rFonts w:ascii="Arial" w:eastAsia="Times New Roman" w:hAnsi="Arial" w:cs="Arial"/>
          <w:b/>
          <w:bCs/>
          <w:lang w:eastAsia="pl-PL"/>
        </w:rPr>
        <w:t>e</w:t>
      </w:r>
      <w:r w:rsidR="00280A54">
        <w:rPr>
          <w:rFonts w:ascii="Arial" w:eastAsia="Times New Roman" w:hAnsi="Arial" w:cs="Arial"/>
          <w:b/>
          <w:bCs/>
          <w:lang w:eastAsia="pl-PL"/>
        </w:rPr>
        <w:t>ja</w:t>
      </w:r>
      <w:r w:rsidR="00FB03E4" w:rsidRPr="00594EB4">
        <w:rPr>
          <w:rFonts w:ascii="Arial" w:eastAsia="Times New Roman" w:hAnsi="Arial" w:cs="Arial"/>
          <w:b/>
          <w:bCs/>
          <w:lang w:eastAsia="pl-PL"/>
        </w:rPr>
        <w:t xml:space="preserve"> Łukasza </w:t>
      </w:r>
      <w:r w:rsidR="00C34CCA" w:rsidRPr="00594EB4">
        <w:rPr>
          <w:rFonts w:ascii="Arial" w:eastAsia="Times New Roman" w:hAnsi="Arial" w:cs="Arial"/>
          <w:b/>
          <w:bCs/>
          <w:lang w:eastAsia="pl-PL"/>
        </w:rPr>
        <w:t>Cieplińskiego 4 w Rzeszowie</w:t>
      </w:r>
      <w:r w:rsidR="00F21890" w:rsidRPr="00594EB4">
        <w:rPr>
          <w:rFonts w:ascii="Arial" w:eastAsia="Times New Roman" w:hAnsi="Arial" w:cs="Arial"/>
          <w:b/>
          <w:bCs/>
          <w:noProof/>
          <w:lang w:eastAsia="pl-PL"/>
        </w:rPr>
        <w:drawing>
          <wp:inline distT="0" distB="0" distL="0" distR="0" wp14:anchorId="37B94284" wp14:editId="3ED4A08A">
            <wp:extent cx="3657600" cy="2438400"/>
            <wp:effectExtent l="0" t="0" r="0" b="0"/>
            <wp:docPr id="5" name="Obraz 5" descr="Główny czteropiętrowy budynek Urzędu Marszałkowskiego w Rzeszowie przy ul. Cieplińskiego 4. Elewacja jasna. Fasada budynku w stylu nowoczesnym wznosi się do góry. Oszklone drzwi rozświetlają wejście. Na ścianie frontowej złoty herb Województwa Podkarpackiego. Na nim ukoronowany gryf symbolizuje województwo bełskie. Obok ukoronowany lew symbolizuje województwo lwowskie. Nad nimi krzyż kawalerski. Pod herbem złoty napis:  Urząd Marszałkowski Województwa Podkarpackiego. Przed budynkiem flaga z herbem Województwa Podkarpackiego, flaga Polski oraz flaga Unii Europejskiej. Po prawej stronie budynku drzewa i krzewy. Za nimi pomnik ofiar katastrofy smoleńskiej symbolizujący skrzydło samolotu uszkodzone w trakcie lotu. Obok drugi pomnik - kamień upamiętniający 1050 rocznicę Chrztu Pol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Główny czteropiętrowy budynek Urzędu Marszałkowskiego w Rzeszowie przy ul. Cieplińskiego 4. Elewacja jasna. Fasada budynku w stylu nowoczesnym wznosi się do góry. Oszklone drzwi rozświetlają wejście. Na ścianie frontowej złoty herb Województwa Podkarpackiego. Na nim ukoronowany gryf symbolizuje województwo bełskie. Obok ukoronowany lew symbolizuje województwo lwowskie. Nad nimi krzyż kawalerski. Pod herbem złoty napis:  Urząd Marszałkowski Województwa Podkarpackiego. Przed budynkiem flaga z herbem Województwa Podkarpackiego, flaga Polski oraz flaga Unii Europejskiej. Po prawej stronie budynku drzewa i krzewy. Za nimi pomnik ofiar katastrofy smoleńskiej symbolizujący skrzydło samolotu uszkodzone w trakcie lotu. Obok drugi pomnik - kamień upamiętniający 1050 rocznicę Chrztu Polsk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2438400"/>
                    </a:xfrm>
                    <a:prstGeom prst="rect">
                      <a:avLst/>
                    </a:prstGeom>
                    <a:noFill/>
                    <a:ln>
                      <a:noFill/>
                    </a:ln>
                  </pic:spPr>
                </pic:pic>
              </a:graphicData>
            </a:graphic>
          </wp:inline>
        </w:drawing>
      </w:r>
    </w:p>
    <w:p w14:paraId="5733F7EE" w14:textId="77777777" w:rsidR="004F6767" w:rsidRPr="00594EB4" w:rsidRDefault="004F6767" w:rsidP="004F6767">
      <w:pPr>
        <w:spacing w:before="100" w:beforeAutospacing="1" w:after="100" w:afterAutospacing="1" w:line="240" w:lineRule="auto"/>
        <w:rPr>
          <w:rFonts w:ascii="Arial" w:eastAsia="Times New Roman" w:hAnsi="Arial" w:cs="Arial"/>
          <w:lang w:eastAsia="pl-PL"/>
        </w:rPr>
      </w:pPr>
      <w:bookmarkStart w:id="1" w:name="_Hlk64446227"/>
      <w:r w:rsidRPr="00594EB4">
        <w:rPr>
          <w:rFonts w:ascii="Arial" w:eastAsia="Times New Roman" w:hAnsi="Arial" w:cs="Arial"/>
          <w:lang w:eastAsia="pl-PL"/>
        </w:rPr>
        <w:t xml:space="preserve">W budynku </w:t>
      </w:r>
      <w:r w:rsidR="0086792A" w:rsidRPr="00594EB4">
        <w:rPr>
          <w:rFonts w:ascii="Arial" w:eastAsia="Times New Roman" w:hAnsi="Arial" w:cs="Arial"/>
          <w:lang w:eastAsia="pl-PL"/>
        </w:rPr>
        <w:t xml:space="preserve">przy Alei Łukasza Cieplińskiego </w:t>
      </w:r>
      <w:r w:rsidRPr="00594EB4">
        <w:rPr>
          <w:rFonts w:ascii="Arial" w:eastAsia="Times New Roman" w:hAnsi="Arial" w:cs="Arial"/>
          <w:lang w:eastAsia="pl-PL"/>
        </w:rPr>
        <w:t>mie</w:t>
      </w:r>
      <w:r w:rsidR="000E0855" w:rsidRPr="00594EB4">
        <w:rPr>
          <w:rFonts w:ascii="Arial" w:eastAsia="Times New Roman" w:hAnsi="Arial" w:cs="Arial"/>
          <w:lang w:eastAsia="pl-PL"/>
        </w:rPr>
        <w:t>ści</w:t>
      </w:r>
      <w:r w:rsidRPr="00594EB4">
        <w:rPr>
          <w:rFonts w:ascii="Arial" w:eastAsia="Times New Roman" w:hAnsi="Arial" w:cs="Arial"/>
          <w:lang w:eastAsia="pl-PL"/>
        </w:rPr>
        <w:t xml:space="preserve"> się:</w:t>
      </w:r>
    </w:p>
    <w:p w14:paraId="7FBB3794" w14:textId="77777777" w:rsidR="00AE30CC" w:rsidRPr="00594EB4" w:rsidRDefault="00AE30CC" w:rsidP="00AE30CC">
      <w:pPr>
        <w:numPr>
          <w:ilvl w:val="0"/>
          <w:numId w:val="18"/>
        </w:num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Kancelaria Sejmiku</w:t>
      </w:r>
      <w:r w:rsidR="00A22703" w:rsidRPr="00594EB4">
        <w:rPr>
          <w:rFonts w:ascii="Arial" w:eastAsia="Times New Roman" w:hAnsi="Arial" w:cs="Arial"/>
          <w:lang w:eastAsia="pl-PL"/>
        </w:rPr>
        <w:t>,</w:t>
      </w:r>
    </w:p>
    <w:p w14:paraId="4C502BF7" w14:textId="77777777" w:rsidR="00AE30CC" w:rsidRPr="00594EB4" w:rsidRDefault="00AE30CC" w:rsidP="00AE30CC">
      <w:pPr>
        <w:numPr>
          <w:ilvl w:val="0"/>
          <w:numId w:val="18"/>
        </w:num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Kancelaria Zarządu</w:t>
      </w:r>
      <w:r w:rsidR="00A22703" w:rsidRPr="00594EB4">
        <w:rPr>
          <w:rFonts w:ascii="Arial" w:eastAsia="Times New Roman" w:hAnsi="Arial" w:cs="Arial"/>
          <w:lang w:eastAsia="pl-PL"/>
        </w:rPr>
        <w:t>,</w:t>
      </w:r>
    </w:p>
    <w:p w14:paraId="3AB37EAB" w14:textId="77777777" w:rsidR="00AE30CC" w:rsidRPr="00594EB4" w:rsidRDefault="00AE30CC" w:rsidP="00AE30CC">
      <w:pPr>
        <w:numPr>
          <w:ilvl w:val="0"/>
          <w:numId w:val="18"/>
        </w:num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Departament Organizacyjno-Prawny</w:t>
      </w:r>
      <w:r w:rsidR="00A22703" w:rsidRPr="00594EB4">
        <w:rPr>
          <w:rFonts w:ascii="Arial" w:eastAsia="Times New Roman" w:hAnsi="Arial" w:cs="Arial"/>
          <w:lang w:eastAsia="pl-PL"/>
        </w:rPr>
        <w:t>,</w:t>
      </w:r>
    </w:p>
    <w:p w14:paraId="130F3B18" w14:textId="77777777" w:rsidR="00AE30CC" w:rsidRPr="00594EB4" w:rsidRDefault="00AE30CC" w:rsidP="00AE30CC">
      <w:pPr>
        <w:numPr>
          <w:ilvl w:val="0"/>
          <w:numId w:val="18"/>
        </w:num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Departament Budżetu i Finansów</w:t>
      </w:r>
      <w:r w:rsidR="00A22703" w:rsidRPr="00594EB4">
        <w:rPr>
          <w:rFonts w:ascii="Arial" w:eastAsia="Times New Roman" w:hAnsi="Arial" w:cs="Arial"/>
          <w:lang w:eastAsia="pl-PL"/>
        </w:rPr>
        <w:t>,</w:t>
      </w:r>
    </w:p>
    <w:p w14:paraId="15AF8022" w14:textId="77777777" w:rsidR="00AE30CC" w:rsidRPr="00594EB4" w:rsidRDefault="00AE30CC" w:rsidP="00AE30CC">
      <w:pPr>
        <w:numPr>
          <w:ilvl w:val="0"/>
          <w:numId w:val="18"/>
        </w:num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Departament Zarządzania Regionalnym Programem Operacyjnym</w:t>
      </w:r>
      <w:r w:rsidR="00A22703" w:rsidRPr="00594EB4">
        <w:rPr>
          <w:rFonts w:ascii="Arial" w:eastAsia="Times New Roman" w:hAnsi="Arial" w:cs="Arial"/>
          <w:lang w:eastAsia="pl-PL"/>
        </w:rPr>
        <w:t>,</w:t>
      </w:r>
    </w:p>
    <w:p w14:paraId="08D34E3B" w14:textId="77777777" w:rsidR="00AE30CC" w:rsidRPr="00594EB4" w:rsidRDefault="00AE30CC" w:rsidP="00AE30CC">
      <w:pPr>
        <w:numPr>
          <w:ilvl w:val="0"/>
          <w:numId w:val="18"/>
        </w:num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Departament Gospodarki Regionalnej</w:t>
      </w:r>
      <w:r w:rsidR="00A22703" w:rsidRPr="00594EB4">
        <w:rPr>
          <w:rFonts w:ascii="Arial" w:eastAsia="Times New Roman" w:hAnsi="Arial" w:cs="Arial"/>
          <w:lang w:eastAsia="pl-PL"/>
        </w:rPr>
        <w:t>,</w:t>
      </w:r>
    </w:p>
    <w:p w14:paraId="2D6CD18D" w14:textId="24373D6D" w:rsidR="00AE30CC" w:rsidRPr="00594EB4" w:rsidRDefault="00AE30CC" w:rsidP="00AE30CC">
      <w:pPr>
        <w:numPr>
          <w:ilvl w:val="0"/>
          <w:numId w:val="18"/>
        </w:num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 xml:space="preserve">Biuro </w:t>
      </w:r>
      <w:r w:rsidR="00C34532">
        <w:rPr>
          <w:rFonts w:ascii="Arial" w:eastAsia="Times New Roman" w:hAnsi="Arial" w:cs="Arial"/>
          <w:lang w:eastAsia="pl-PL"/>
        </w:rPr>
        <w:t>Księgowania Wydatków</w:t>
      </w:r>
      <w:r w:rsidR="00A22703" w:rsidRPr="00594EB4">
        <w:rPr>
          <w:rFonts w:ascii="Arial" w:eastAsia="Times New Roman" w:hAnsi="Arial" w:cs="Arial"/>
          <w:lang w:eastAsia="pl-PL"/>
        </w:rPr>
        <w:t>,</w:t>
      </w:r>
    </w:p>
    <w:p w14:paraId="42AFD6D4" w14:textId="77777777" w:rsidR="00AE30CC" w:rsidRPr="00594EB4" w:rsidRDefault="00AE30CC" w:rsidP="00AE30CC">
      <w:pPr>
        <w:numPr>
          <w:ilvl w:val="0"/>
          <w:numId w:val="18"/>
        </w:num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Departament Wdrażania Projektów Infrastrukturalnych Regionalnego Programu Operacyjnego</w:t>
      </w:r>
      <w:r w:rsidR="00A22703" w:rsidRPr="00594EB4">
        <w:rPr>
          <w:rFonts w:ascii="Arial" w:eastAsia="Times New Roman" w:hAnsi="Arial" w:cs="Arial"/>
          <w:lang w:eastAsia="pl-PL"/>
        </w:rPr>
        <w:t>,</w:t>
      </w:r>
    </w:p>
    <w:p w14:paraId="6ED15D3A" w14:textId="77777777" w:rsidR="00AE30CC" w:rsidRPr="00594EB4" w:rsidRDefault="00AE30CC" w:rsidP="00AE30CC">
      <w:pPr>
        <w:numPr>
          <w:ilvl w:val="0"/>
          <w:numId w:val="18"/>
        </w:num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Departament Ochrony Zdrowia i Polityki Społecznej</w:t>
      </w:r>
      <w:r w:rsidR="00A22703" w:rsidRPr="00594EB4">
        <w:rPr>
          <w:rFonts w:ascii="Arial" w:eastAsia="Times New Roman" w:hAnsi="Arial" w:cs="Arial"/>
          <w:lang w:eastAsia="pl-PL"/>
        </w:rPr>
        <w:t>,</w:t>
      </w:r>
    </w:p>
    <w:p w14:paraId="70F26E95" w14:textId="77777777" w:rsidR="00AE30CC" w:rsidRPr="00594EB4" w:rsidRDefault="00AE30CC" w:rsidP="00AE30CC">
      <w:pPr>
        <w:numPr>
          <w:ilvl w:val="0"/>
          <w:numId w:val="18"/>
        </w:num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Departament Rolnictwa, Geodezji i Gospodarki Mieniem</w:t>
      </w:r>
      <w:r w:rsidR="00A22703" w:rsidRPr="00594EB4">
        <w:rPr>
          <w:rFonts w:ascii="Arial" w:eastAsia="Times New Roman" w:hAnsi="Arial" w:cs="Arial"/>
          <w:lang w:eastAsia="pl-PL"/>
        </w:rPr>
        <w:t>,</w:t>
      </w:r>
    </w:p>
    <w:p w14:paraId="1F89355B" w14:textId="77777777" w:rsidR="00AE30CC" w:rsidRPr="00594EB4" w:rsidRDefault="00AE30CC" w:rsidP="00AE30CC">
      <w:pPr>
        <w:numPr>
          <w:ilvl w:val="0"/>
          <w:numId w:val="18"/>
        </w:num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Departament Programów Rozwoju Obszarów Wiejskich</w:t>
      </w:r>
      <w:r w:rsidR="00A22703" w:rsidRPr="00594EB4">
        <w:rPr>
          <w:rFonts w:ascii="Arial" w:eastAsia="Times New Roman" w:hAnsi="Arial" w:cs="Arial"/>
          <w:lang w:eastAsia="pl-PL"/>
        </w:rPr>
        <w:t>,</w:t>
      </w:r>
    </w:p>
    <w:p w14:paraId="6DD094D6" w14:textId="77777777" w:rsidR="00AE30CC" w:rsidRPr="00594EB4" w:rsidRDefault="00AE30CC" w:rsidP="00AE30CC">
      <w:pPr>
        <w:numPr>
          <w:ilvl w:val="0"/>
          <w:numId w:val="18"/>
        </w:num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Departament Dróg i Publicznego Transportu Zbiorowego</w:t>
      </w:r>
      <w:r w:rsidR="00A22703" w:rsidRPr="00594EB4">
        <w:rPr>
          <w:rFonts w:ascii="Arial" w:eastAsia="Times New Roman" w:hAnsi="Arial" w:cs="Arial"/>
          <w:lang w:eastAsia="pl-PL"/>
        </w:rPr>
        <w:t>,</w:t>
      </w:r>
    </w:p>
    <w:p w14:paraId="75EAB918" w14:textId="77777777" w:rsidR="00AE30CC" w:rsidRPr="00594EB4" w:rsidRDefault="00AE30CC" w:rsidP="00AE30CC">
      <w:pPr>
        <w:numPr>
          <w:ilvl w:val="0"/>
          <w:numId w:val="18"/>
        </w:num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Departament Promocji, Turystyki i Współpracy Gospodarczej</w:t>
      </w:r>
      <w:r w:rsidR="00A22703" w:rsidRPr="00594EB4">
        <w:rPr>
          <w:rFonts w:ascii="Arial" w:eastAsia="Times New Roman" w:hAnsi="Arial" w:cs="Arial"/>
          <w:lang w:eastAsia="pl-PL"/>
        </w:rPr>
        <w:t>,</w:t>
      </w:r>
    </w:p>
    <w:p w14:paraId="48CBC887" w14:textId="77777777" w:rsidR="00AE30CC" w:rsidRPr="00594EB4" w:rsidRDefault="00AE30CC" w:rsidP="00AE30CC">
      <w:pPr>
        <w:numPr>
          <w:ilvl w:val="0"/>
          <w:numId w:val="18"/>
        </w:num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Biuro Bezpieczeństwa i Ochrony Informacji Niejawnych</w:t>
      </w:r>
      <w:r w:rsidR="00A22703" w:rsidRPr="00594EB4">
        <w:rPr>
          <w:rFonts w:ascii="Arial" w:eastAsia="Times New Roman" w:hAnsi="Arial" w:cs="Arial"/>
          <w:lang w:eastAsia="pl-PL"/>
        </w:rPr>
        <w:t>,</w:t>
      </w:r>
    </w:p>
    <w:p w14:paraId="4CD8B1CB" w14:textId="77777777" w:rsidR="00AE30CC" w:rsidRPr="00594EB4" w:rsidRDefault="00AE30CC" w:rsidP="00AE30CC">
      <w:pPr>
        <w:numPr>
          <w:ilvl w:val="0"/>
          <w:numId w:val="18"/>
        </w:num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Wieloosobowe stanowisko ds. BHP</w:t>
      </w:r>
      <w:r w:rsidR="00A22703" w:rsidRPr="00594EB4">
        <w:rPr>
          <w:rFonts w:ascii="Arial" w:eastAsia="Times New Roman" w:hAnsi="Arial" w:cs="Arial"/>
          <w:lang w:eastAsia="pl-PL"/>
        </w:rPr>
        <w:t>,</w:t>
      </w:r>
    </w:p>
    <w:p w14:paraId="30298EEA" w14:textId="47D82714" w:rsidR="00AE30CC" w:rsidRDefault="00AE30CC" w:rsidP="00AE30CC">
      <w:pPr>
        <w:numPr>
          <w:ilvl w:val="0"/>
          <w:numId w:val="18"/>
        </w:num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Biuro Informacji o Funduszach Europejskich</w:t>
      </w:r>
      <w:r w:rsidR="004F65DD">
        <w:rPr>
          <w:rFonts w:ascii="Arial" w:eastAsia="Times New Roman" w:hAnsi="Arial" w:cs="Arial"/>
          <w:lang w:eastAsia="pl-PL"/>
        </w:rPr>
        <w:t>,</w:t>
      </w:r>
    </w:p>
    <w:p w14:paraId="0C21C3FC" w14:textId="77777777" w:rsidR="004F65DD" w:rsidRPr="00594EB4" w:rsidRDefault="004F65DD" w:rsidP="004F65DD">
      <w:pPr>
        <w:numPr>
          <w:ilvl w:val="0"/>
          <w:numId w:val="18"/>
        </w:numPr>
        <w:spacing w:before="100" w:beforeAutospacing="1" w:after="100" w:afterAutospacing="1" w:line="237" w:lineRule="atLeast"/>
        <w:rPr>
          <w:rFonts w:ascii="Arial" w:eastAsia="Times New Roman" w:hAnsi="Arial" w:cs="Arial"/>
          <w:lang w:eastAsia="pl-PL"/>
        </w:rPr>
      </w:pPr>
      <w:r w:rsidRPr="00594EB4">
        <w:rPr>
          <w:rFonts w:ascii="Arial" w:eastAsia="Times New Roman" w:hAnsi="Arial" w:cs="Arial"/>
          <w:lang w:eastAsia="pl-PL"/>
        </w:rPr>
        <w:lastRenderedPageBreak/>
        <w:t>Biuro Nadzoru Właścicielskiego i Analiz Ekonomicznych,</w:t>
      </w:r>
    </w:p>
    <w:p w14:paraId="4A601497" w14:textId="4101F45E" w:rsidR="004F65DD" w:rsidRPr="004F65DD" w:rsidRDefault="004F65DD" w:rsidP="004F65DD">
      <w:pPr>
        <w:numPr>
          <w:ilvl w:val="0"/>
          <w:numId w:val="18"/>
        </w:numPr>
        <w:spacing w:before="100" w:beforeAutospacing="1" w:after="100" w:afterAutospacing="1" w:line="237" w:lineRule="atLeast"/>
        <w:rPr>
          <w:rFonts w:ascii="Arial" w:eastAsia="Times New Roman" w:hAnsi="Arial" w:cs="Arial"/>
          <w:lang w:eastAsia="pl-PL"/>
        </w:rPr>
      </w:pPr>
      <w:r w:rsidRPr="00594EB4">
        <w:rPr>
          <w:rFonts w:ascii="Arial" w:hAnsi="Arial" w:cs="Arial"/>
          <w:color w:val="000000"/>
        </w:rPr>
        <w:t>Biuro Audytu Wewnętrznego</w:t>
      </w:r>
      <w:r w:rsidRPr="00594EB4">
        <w:rPr>
          <w:rFonts w:ascii="Arial" w:eastAsia="Times New Roman" w:hAnsi="Arial" w:cs="Arial"/>
          <w:lang w:eastAsia="pl-PL"/>
        </w:rPr>
        <w:t>.</w:t>
      </w:r>
    </w:p>
    <w:p w14:paraId="08211E02" w14:textId="77777777" w:rsidR="00C34CCA" w:rsidRPr="00594EB4" w:rsidRDefault="00C34CCA" w:rsidP="00C34CCA">
      <w:p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Usytuowanie budynku w centrum Rzeszowa umożliwia dostęp środkami komunikacji publicznej lub korzystanie z parkingów ogóln</w:t>
      </w:r>
      <w:r w:rsidR="00A13F2F" w:rsidRPr="00594EB4">
        <w:rPr>
          <w:rFonts w:ascii="Arial" w:eastAsia="Times New Roman" w:hAnsi="Arial" w:cs="Arial"/>
          <w:lang w:eastAsia="pl-PL"/>
        </w:rPr>
        <w:t xml:space="preserve">odostępnych, strefy parkowania </w:t>
      </w:r>
      <w:r w:rsidR="00A13F2F" w:rsidRPr="00594EB4">
        <w:rPr>
          <w:rFonts w:ascii="Arial" w:eastAsia="Times New Roman" w:hAnsi="Arial" w:cs="Arial"/>
          <w:lang w:eastAsia="pl-PL"/>
        </w:rPr>
        <w:br/>
      </w:r>
      <w:r w:rsidRPr="00594EB4">
        <w:rPr>
          <w:rFonts w:ascii="Arial" w:eastAsia="Times New Roman" w:hAnsi="Arial" w:cs="Arial"/>
          <w:lang w:eastAsia="pl-PL"/>
        </w:rPr>
        <w:t>z dedykowanymi miejscami dla osób z niepełnosprawnością.</w:t>
      </w:r>
    </w:p>
    <w:p w14:paraId="7988EE97" w14:textId="16260826" w:rsidR="000404F8" w:rsidRPr="00594EB4" w:rsidRDefault="000404F8" w:rsidP="00C34CCA">
      <w:p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Do główn</w:t>
      </w:r>
      <w:r w:rsidR="00DC1ADD" w:rsidRPr="00594EB4">
        <w:rPr>
          <w:rFonts w:ascii="Arial" w:eastAsia="Times New Roman" w:hAnsi="Arial" w:cs="Arial"/>
          <w:lang w:eastAsia="pl-PL"/>
        </w:rPr>
        <w:t>ej siedziby Urzędu od strony Alei</w:t>
      </w:r>
      <w:r w:rsidRPr="00594EB4">
        <w:rPr>
          <w:rFonts w:ascii="Arial" w:eastAsia="Times New Roman" w:hAnsi="Arial" w:cs="Arial"/>
          <w:lang w:eastAsia="pl-PL"/>
        </w:rPr>
        <w:t xml:space="preserve"> Piłsudskiego można dojechać autobusami</w:t>
      </w:r>
      <w:r w:rsidR="00351208">
        <w:rPr>
          <w:rFonts w:ascii="Arial" w:eastAsia="Times New Roman" w:hAnsi="Arial" w:cs="Arial"/>
          <w:lang w:eastAsia="pl-PL"/>
        </w:rPr>
        <w:t xml:space="preserve">: </w:t>
      </w:r>
      <w:r w:rsidR="00BE5EE9" w:rsidRPr="006C0DC6">
        <w:rPr>
          <w:rFonts w:ascii="Arial" w:eastAsia="Times New Roman" w:hAnsi="Arial" w:cs="Arial"/>
          <w:b/>
          <w:bCs/>
          <w:lang w:eastAsia="pl-PL"/>
        </w:rPr>
        <w:t>1,</w:t>
      </w:r>
      <w:r w:rsidR="00BE5EE9">
        <w:rPr>
          <w:rFonts w:ascii="Arial" w:eastAsia="Times New Roman" w:hAnsi="Arial" w:cs="Arial"/>
          <w:lang w:eastAsia="pl-PL"/>
        </w:rPr>
        <w:t xml:space="preserve"> </w:t>
      </w:r>
      <w:r w:rsidRPr="005130CC">
        <w:rPr>
          <w:rFonts w:ascii="Arial" w:eastAsia="Times New Roman" w:hAnsi="Arial" w:cs="Arial"/>
          <w:b/>
          <w:bCs/>
          <w:lang w:eastAsia="pl-PL"/>
        </w:rPr>
        <w:t xml:space="preserve">2, 3, </w:t>
      </w:r>
      <w:r w:rsidR="00BE5EE9">
        <w:rPr>
          <w:rFonts w:ascii="Arial" w:eastAsia="Times New Roman" w:hAnsi="Arial" w:cs="Arial"/>
          <w:b/>
          <w:bCs/>
          <w:lang w:eastAsia="pl-PL"/>
        </w:rPr>
        <w:t>6</w:t>
      </w:r>
      <w:r w:rsidR="00426E4E">
        <w:rPr>
          <w:rFonts w:ascii="Arial" w:eastAsia="Times New Roman" w:hAnsi="Arial" w:cs="Arial"/>
          <w:b/>
          <w:bCs/>
          <w:lang w:eastAsia="pl-PL"/>
        </w:rPr>
        <w:t xml:space="preserve">, </w:t>
      </w:r>
      <w:r w:rsidRPr="005130CC">
        <w:rPr>
          <w:rFonts w:ascii="Arial" w:eastAsia="Times New Roman" w:hAnsi="Arial" w:cs="Arial"/>
          <w:b/>
          <w:bCs/>
          <w:lang w:eastAsia="pl-PL"/>
        </w:rPr>
        <w:t xml:space="preserve">7, 14, </w:t>
      </w:r>
      <w:r w:rsidR="00426E4E">
        <w:rPr>
          <w:rFonts w:ascii="Arial" w:eastAsia="Times New Roman" w:hAnsi="Arial" w:cs="Arial"/>
          <w:b/>
          <w:bCs/>
          <w:lang w:eastAsia="pl-PL"/>
        </w:rPr>
        <w:t xml:space="preserve">17, 19, 22, 27, </w:t>
      </w:r>
      <w:r w:rsidR="00DC1ADD" w:rsidRPr="005130CC">
        <w:rPr>
          <w:rFonts w:ascii="Arial" w:eastAsia="Times New Roman" w:hAnsi="Arial" w:cs="Arial"/>
          <w:b/>
          <w:bCs/>
          <w:lang w:eastAsia="pl-PL"/>
        </w:rPr>
        <w:t>30, 33, 34, 36,</w:t>
      </w:r>
      <w:r w:rsidR="005130CC" w:rsidRPr="005130CC">
        <w:rPr>
          <w:rFonts w:ascii="Arial" w:eastAsia="Times New Roman" w:hAnsi="Arial" w:cs="Arial"/>
          <w:b/>
          <w:bCs/>
          <w:lang w:eastAsia="pl-PL"/>
        </w:rPr>
        <w:t xml:space="preserve"> </w:t>
      </w:r>
      <w:r w:rsidR="00426E4E">
        <w:rPr>
          <w:rFonts w:ascii="Arial" w:eastAsia="Times New Roman" w:hAnsi="Arial" w:cs="Arial"/>
          <w:b/>
          <w:bCs/>
          <w:lang w:eastAsia="pl-PL"/>
        </w:rPr>
        <w:t xml:space="preserve">42, 46, 47, </w:t>
      </w:r>
      <w:r w:rsidR="005130CC" w:rsidRPr="005130CC">
        <w:rPr>
          <w:rFonts w:ascii="Arial" w:eastAsia="Times New Roman" w:hAnsi="Arial" w:cs="Arial"/>
          <w:b/>
          <w:bCs/>
          <w:lang w:eastAsia="pl-PL"/>
        </w:rPr>
        <w:t>53, 58</w:t>
      </w:r>
      <w:r w:rsidR="00DC1ADD" w:rsidRPr="005130CC">
        <w:rPr>
          <w:rFonts w:ascii="Arial" w:eastAsia="Times New Roman" w:hAnsi="Arial" w:cs="Arial"/>
          <w:b/>
          <w:bCs/>
          <w:lang w:eastAsia="pl-PL"/>
        </w:rPr>
        <w:t xml:space="preserve"> </w:t>
      </w:r>
      <w:r w:rsidR="00DC1ADD" w:rsidRPr="00594EB4">
        <w:rPr>
          <w:rFonts w:ascii="Arial" w:eastAsia="Times New Roman" w:hAnsi="Arial" w:cs="Arial"/>
          <w:lang w:eastAsia="pl-PL"/>
        </w:rPr>
        <w:t xml:space="preserve">a od strony Alei </w:t>
      </w:r>
      <w:r w:rsidRPr="00594EB4">
        <w:rPr>
          <w:rFonts w:ascii="Arial" w:eastAsia="Times New Roman" w:hAnsi="Arial" w:cs="Arial"/>
          <w:lang w:eastAsia="pl-PL"/>
        </w:rPr>
        <w:t xml:space="preserve">Cieplińskiego autobusami </w:t>
      </w:r>
      <w:r w:rsidR="00873EA3" w:rsidRPr="00594EB4">
        <w:rPr>
          <w:rFonts w:ascii="Arial" w:eastAsia="Times New Roman" w:hAnsi="Arial" w:cs="Arial"/>
          <w:lang w:eastAsia="pl-PL"/>
        </w:rPr>
        <w:t>lin</w:t>
      </w:r>
      <w:r w:rsidR="00873EA3" w:rsidRPr="00351208">
        <w:rPr>
          <w:rFonts w:ascii="Arial" w:eastAsia="Times New Roman" w:hAnsi="Arial" w:cs="Arial"/>
          <w:lang w:eastAsia="pl-PL"/>
        </w:rPr>
        <w:t>ii:</w:t>
      </w:r>
      <w:r w:rsidR="00873EA3" w:rsidRPr="00594EB4">
        <w:rPr>
          <w:rFonts w:ascii="Arial" w:eastAsia="Times New Roman" w:hAnsi="Arial" w:cs="Arial"/>
          <w:b/>
          <w:lang w:eastAsia="pl-PL"/>
        </w:rPr>
        <w:t xml:space="preserve"> </w:t>
      </w:r>
      <w:r w:rsidRPr="00594EB4">
        <w:rPr>
          <w:rFonts w:ascii="Arial" w:eastAsia="Times New Roman" w:hAnsi="Arial" w:cs="Arial"/>
          <w:b/>
          <w:lang w:eastAsia="pl-PL"/>
        </w:rPr>
        <w:t xml:space="preserve">0, 2, 3, 7, 8, 10, 11, 14, 15, 18, 23, 26, 28, 30, 34, 35, 36, </w:t>
      </w:r>
      <w:r w:rsidR="00351208">
        <w:rPr>
          <w:rFonts w:ascii="Arial" w:eastAsia="Times New Roman" w:hAnsi="Arial" w:cs="Arial"/>
          <w:b/>
          <w:lang w:eastAsia="pl-PL"/>
        </w:rPr>
        <w:t xml:space="preserve">42, </w:t>
      </w:r>
      <w:r w:rsidRPr="00594EB4">
        <w:rPr>
          <w:rFonts w:ascii="Arial" w:eastAsia="Times New Roman" w:hAnsi="Arial" w:cs="Arial"/>
          <w:b/>
          <w:lang w:eastAsia="pl-PL"/>
        </w:rPr>
        <w:t>45, 58, 59</w:t>
      </w:r>
      <w:r w:rsidRPr="00594EB4">
        <w:rPr>
          <w:rFonts w:ascii="Arial" w:eastAsia="Times New Roman" w:hAnsi="Arial" w:cs="Arial"/>
          <w:lang w:eastAsia="pl-PL"/>
        </w:rPr>
        <w:t>.</w:t>
      </w:r>
    </w:p>
    <w:p w14:paraId="15361C15" w14:textId="11E624EA" w:rsidR="00C34CCA" w:rsidRPr="00594EB4" w:rsidRDefault="00C34CCA" w:rsidP="00C34CCA">
      <w:p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 xml:space="preserve">Do budynku prowadzi wejście główne od </w:t>
      </w:r>
      <w:r w:rsidR="009F5A57" w:rsidRPr="00594EB4">
        <w:rPr>
          <w:rFonts w:ascii="Arial" w:eastAsia="Times New Roman" w:hAnsi="Arial" w:cs="Arial"/>
          <w:lang w:eastAsia="pl-PL"/>
        </w:rPr>
        <w:t>A</w:t>
      </w:r>
      <w:r w:rsidR="00AC43FA" w:rsidRPr="00594EB4">
        <w:rPr>
          <w:rFonts w:ascii="Arial" w:eastAsia="Times New Roman" w:hAnsi="Arial" w:cs="Arial"/>
          <w:lang w:eastAsia="pl-PL"/>
        </w:rPr>
        <w:t>lei Łukasza</w:t>
      </w:r>
      <w:r w:rsidRPr="00594EB4">
        <w:rPr>
          <w:rFonts w:ascii="Arial" w:eastAsia="Times New Roman" w:hAnsi="Arial" w:cs="Arial"/>
          <w:lang w:eastAsia="pl-PL"/>
        </w:rPr>
        <w:t xml:space="preserve"> Cieplińskiego</w:t>
      </w:r>
      <w:r w:rsidRPr="00594EB4">
        <w:rPr>
          <w:rFonts w:ascii="Arial" w:eastAsia="Times New Roman" w:hAnsi="Arial" w:cs="Arial"/>
          <w:color w:val="7030A0"/>
          <w:lang w:eastAsia="pl-PL"/>
        </w:rPr>
        <w:t xml:space="preserve">, </w:t>
      </w:r>
      <w:r w:rsidRPr="00594EB4">
        <w:rPr>
          <w:rFonts w:ascii="Arial" w:eastAsia="Times New Roman" w:hAnsi="Arial" w:cs="Arial"/>
          <w:lang w:eastAsia="pl-PL"/>
        </w:rPr>
        <w:t xml:space="preserve">odpowiednio </w:t>
      </w:r>
      <w:r w:rsidR="00961C17" w:rsidRPr="00594EB4">
        <w:rPr>
          <w:rFonts w:ascii="Arial" w:eastAsia="Times New Roman" w:hAnsi="Arial" w:cs="Arial"/>
          <w:lang w:eastAsia="pl-PL"/>
        </w:rPr>
        <w:t>utwardzone o wymaganej szerokość oznaczone jako A, wejście B znajduje się z tyłu budynku.</w:t>
      </w:r>
      <w:r w:rsidR="007B21FE">
        <w:rPr>
          <w:rFonts w:ascii="Arial" w:eastAsia="Times New Roman" w:hAnsi="Arial" w:cs="Arial"/>
          <w:lang w:eastAsia="pl-PL"/>
        </w:rPr>
        <w:t xml:space="preserve"> </w:t>
      </w:r>
    </w:p>
    <w:p w14:paraId="57E0039B" w14:textId="7A661907" w:rsidR="00C34CCA" w:rsidRPr="00594EB4" w:rsidRDefault="00C34CCA" w:rsidP="00C34CCA">
      <w:p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Wejści</w:t>
      </w:r>
      <w:r w:rsidR="009A050A" w:rsidRPr="00594EB4">
        <w:rPr>
          <w:rFonts w:ascii="Arial" w:eastAsia="Times New Roman" w:hAnsi="Arial" w:cs="Arial"/>
          <w:lang w:eastAsia="pl-PL"/>
        </w:rPr>
        <w:t>a</w:t>
      </w:r>
      <w:r w:rsidRPr="00594EB4">
        <w:rPr>
          <w:rFonts w:ascii="Arial" w:eastAsia="Times New Roman" w:hAnsi="Arial" w:cs="Arial"/>
          <w:lang w:eastAsia="pl-PL"/>
        </w:rPr>
        <w:t xml:space="preserve"> znajduj</w:t>
      </w:r>
      <w:r w:rsidR="009A050A" w:rsidRPr="00594EB4">
        <w:rPr>
          <w:rFonts w:ascii="Arial" w:eastAsia="Times New Roman" w:hAnsi="Arial" w:cs="Arial"/>
          <w:lang w:eastAsia="pl-PL"/>
        </w:rPr>
        <w:t>ą</w:t>
      </w:r>
      <w:r w:rsidRPr="00594EB4">
        <w:rPr>
          <w:rFonts w:ascii="Arial" w:eastAsia="Times New Roman" w:hAnsi="Arial" w:cs="Arial"/>
          <w:lang w:eastAsia="pl-PL"/>
        </w:rPr>
        <w:t xml:space="preserve"> się na poziomie chodnika </w:t>
      </w:r>
      <w:r w:rsidR="009A050A" w:rsidRPr="00594EB4">
        <w:rPr>
          <w:rFonts w:ascii="Arial" w:eastAsia="Times New Roman" w:hAnsi="Arial" w:cs="Arial"/>
          <w:lang w:eastAsia="pl-PL"/>
        </w:rPr>
        <w:t xml:space="preserve">i </w:t>
      </w:r>
      <w:r w:rsidRPr="00594EB4">
        <w:rPr>
          <w:rFonts w:ascii="Arial" w:eastAsia="Times New Roman" w:hAnsi="Arial" w:cs="Arial"/>
          <w:lang w:eastAsia="pl-PL"/>
        </w:rPr>
        <w:t>umożliwiają swobodny wjazd</w:t>
      </w:r>
      <w:r w:rsidR="006C4EBD" w:rsidRPr="00594EB4">
        <w:rPr>
          <w:rFonts w:ascii="Arial" w:eastAsia="Times New Roman" w:hAnsi="Arial" w:cs="Arial"/>
          <w:lang w:eastAsia="pl-PL"/>
        </w:rPr>
        <w:t xml:space="preserve"> wózkiem inwalidzkim, dziecięcym czy z bagażem podróżnym</w:t>
      </w:r>
      <w:r w:rsidRPr="00594EB4">
        <w:rPr>
          <w:rFonts w:ascii="Arial" w:eastAsia="Times New Roman" w:hAnsi="Arial" w:cs="Arial"/>
          <w:lang w:eastAsia="pl-PL"/>
        </w:rPr>
        <w:t xml:space="preserve">. </w:t>
      </w:r>
    </w:p>
    <w:p w14:paraId="47F73111" w14:textId="375F767B" w:rsidR="00C34CCA" w:rsidRPr="00594EB4" w:rsidRDefault="00C34CCA" w:rsidP="00C34CCA">
      <w:p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 xml:space="preserve">Drzwi do budynku </w:t>
      </w:r>
      <w:r w:rsidR="00A50A59" w:rsidRPr="00594EB4">
        <w:rPr>
          <w:rFonts w:ascii="Arial" w:eastAsia="Times New Roman" w:hAnsi="Arial" w:cs="Arial"/>
          <w:lang w:eastAsia="pl-PL"/>
        </w:rPr>
        <w:t xml:space="preserve">Urzędu </w:t>
      </w:r>
      <w:r w:rsidRPr="00594EB4">
        <w:rPr>
          <w:rFonts w:ascii="Arial" w:eastAsia="Times New Roman" w:hAnsi="Arial" w:cs="Arial"/>
          <w:lang w:eastAsia="pl-PL"/>
        </w:rPr>
        <w:t>otwierają się automatycznie.</w:t>
      </w:r>
    </w:p>
    <w:p w14:paraId="1673C90C" w14:textId="379FA89E" w:rsidR="009A050A" w:rsidRPr="00594EB4" w:rsidRDefault="009A050A" w:rsidP="00C34CCA">
      <w:pPr>
        <w:spacing w:before="100" w:beforeAutospacing="1" w:after="100" w:afterAutospacing="1" w:line="240" w:lineRule="auto"/>
        <w:rPr>
          <w:rFonts w:ascii="Arial" w:eastAsia="Times New Roman" w:hAnsi="Arial" w:cs="Arial"/>
          <w:lang w:eastAsia="pl-PL"/>
        </w:rPr>
      </w:pPr>
      <w:bookmarkStart w:id="2" w:name="_Hlk65841665"/>
      <w:r w:rsidRPr="00594EB4">
        <w:rPr>
          <w:rFonts w:ascii="Arial" w:eastAsia="Times New Roman" w:hAnsi="Arial" w:cs="Arial"/>
          <w:lang w:eastAsia="pl-PL"/>
        </w:rPr>
        <w:t>Za głównymi, automatycznymi drzwiami znajduje się przedsionek z wystarczającą przestrzenią manewrową. Na wprost przeszklone drzwi z klamką i samozamykaczem, otwieranie na zewnątrz, prowadzące do holu głównego. Drzwi znajdują się w zasięgu wzroku portiera, który może udzielić pomocy wchodzącemu</w:t>
      </w:r>
      <w:r w:rsidRPr="0056669C">
        <w:rPr>
          <w:rFonts w:ascii="Arial" w:eastAsia="Times New Roman" w:hAnsi="Arial" w:cs="Arial"/>
          <w:lang w:eastAsia="pl-PL"/>
        </w:rPr>
        <w:t>.</w:t>
      </w:r>
      <w:r w:rsidR="00846BBA" w:rsidRPr="0056669C">
        <w:t xml:space="preserve"> </w:t>
      </w:r>
      <w:r w:rsidR="00846BBA" w:rsidRPr="0056669C">
        <w:rPr>
          <w:rFonts w:ascii="Arial" w:eastAsia="Times New Roman" w:hAnsi="Arial" w:cs="Arial"/>
          <w:lang w:eastAsia="pl-PL"/>
        </w:rPr>
        <w:t xml:space="preserve">Po prawej stronie od wejścia jest </w:t>
      </w:r>
      <w:proofErr w:type="spellStart"/>
      <w:r w:rsidR="00846BBA" w:rsidRPr="0056669C">
        <w:rPr>
          <w:rFonts w:ascii="Arial" w:eastAsia="Times New Roman" w:hAnsi="Arial" w:cs="Arial"/>
          <w:lang w:eastAsia="pl-PL"/>
        </w:rPr>
        <w:t>tyflomapa</w:t>
      </w:r>
      <w:proofErr w:type="spellEnd"/>
      <w:r w:rsidR="002A1981" w:rsidRPr="0056669C">
        <w:rPr>
          <w:rFonts w:ascii="Arial" w:eastAsia="Times New Roman" w:hAnsi="Arial" w:cs="Arial"/>
          <w:lang w:eastAsia="pl-PL"/>
        </w:rPr>
        <w:t xml:space="preserve"> z napisami</w:t>
      </w:r>
      <w:r w:rsidR="00846BBA" w:rsidRPr="0056669C">
        <w:rPr>
          <w:rFonts w:ascii="Arial" w:eastAsia="Times New Roman" w:hAnsi="Arial" w:cs="Arial"/>
          <w:lang w:eastAsia="pl-PL"/>
        </w:rPr>
        <w:t xml:space="preserve"> w alfabecie Braille'a, na której </w:t>
      </w:r>
      <w:r w:rsidR="002A1981" w:rsidRPr="0056669C">
        <w:rPr>
          <w:rFonts w:ascii="Arial" w:eastAsia="Times New Roman" w:hAnsi="Arial" w:cs="Arial"/>
          <w:lang w:eastAsia="pl-PL"/>
        </w:rPr>
        <w:t xml:space="preserve">pokazano </w:t>
      </w:r>
      <w:r w:rsidR="00846BBA" w:rsidRPr="0056669C">
        <w:rPr>
          <w:rFonts w:ascii="Arial" w:eastAsia="Times New Roman" w:hAnsi="Arial" w:cs="Arial"/>
          <w:lang w:eastAsia="pl-PL"/>
        </w:rPr>
        <w:t>rozmieszczen</w:t>
      </w:r>
      <w:r w:rsidR="002A1981" w:rsidRPr="0056669C">
        <w:rPr>
          <w:rFonts w:ascii="Arial" w:eastAsia="Times New Roman" w:hAnsi="Arial" w:cs="Arial"/>
          <w:lang w:eastAsia="pl-PL"/>
        </w:rPr>
        <w:t>ie</w:t>
      </w:r>
      <w:r w:rsidR="00846BBA" w:rsidRPr="0056669C">
        <w:rPr>
          <w:rFonts w:ascii="Arial" w:eastAsia="Times New Roman" w:hAnsi="Arial" w:cs="Arial"/>
          <w:lang w:eastAsia="pl-PL"/>
        </w:rPr>
        <w:t xml:space="preserve"> ważn</w:t>
      </w:r>
      <w:r w:rsidR="00391794" w:rsidRPr="0056669C">
        <w:rPr>
          <w:rFonts w:ascii="Arial" w:eastAsia="Times New Roman" w:hAnsi="Arial" w:cs="Arial"/>
          <w:lang w:eastAsia="pl-PL"/>
        </w:rPr>
        <w:t>ych</w:t>
      </w:r>
      <w:r w:rsidR="00846BBA" w:rsidRPr="0056669C">
        <w:rPr>
          <w:rFonts w:ascii="Arial" w:eastAsia="Times New Roman" w:hAnsi="Arial" w:cs="Arial"/>
          <w:lang w:eastAsia="pl-PL"/>
        </w:rPr>
        <w:t xml:space="preserve"> punkt</w:t>
      </w:r>
      <w:r w:rsidR="00CA2F1B">
        <w:rPr>
          <w:rFonts w:ascii="Arial" w:eastAsia="Times New Roman" w:hAnsi="Arial" w:cs="Arial"/>
          <w:lang w:eastAsia="pl-PL"/>
        </w:rPr>
        <w:t>ów</w:t>
      </w:r>
      <w:r w:rsidR="00846BBA" w:rsidRPr="0056669C">
        <w:rPr>
          <w:rFonts w:ascii="Arial" w:eastAsia="Times New Roman" w:hAnsi="Arial" w:cs="Arial"/>
          <w:lang w:eastAsia="pl-PL"/>
        </w:rPr>
        <w:t xml:space="preserve"> </w:t>
      </w:r>
      <w:r w:rsidR="00026A36" w:rsidRPr="0056669C">
        <w:rPr>
          <w:rFonts w:ascii="Arial" w:hAnsi="Arial" w:cs="Arial"/>
        </w:rPr>
        <w:t>znajdując</w:t>
      </w:r>
      <w:r w:rsidR="00CA2F1B">
        <w:rPr>
          <w:rFonts w:ascii="Arial" w:hAnsi="Arial" w:cs="Arial"/>
        </w:rPr>
        <w:t>ych</w:t>
      </w:r>
      <w:r w:rsidR="00026A36" w:rsidRPr="0056669C">
        <w:rPr>
          <w:rFonts w:ascii="Arial" w:hAnsi="Arial" w:cs="Arial"/>
        </w:rPr>
        <w:t xml:space="preserve"> się w głównym holu Urzędu.</w:t>
      </w:r>
    </w:p>
    <w:bookmarkEnd w:id="2"/>
    <w:p w14:paraId="71223842" w14:textId="1970BAEE" w:rsidR="00C34CCA" w:rsidRPr="00594EB4" w:rsidRDefault="00C34CCA" w:rsidP="00C34CCA">
      <w:p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 xml:space="preserve">Na parkingu od </w:t>
      </w:r>
      <w:r w:rsidR="009F5A57" w:rsidRPr="00594EB4">
        <w:rPr>
          <w:rFonts w:ascii="Arial" w:eastAsia="Times New Roman" w:hAnsi="Arial" w:cs="Arial"/>
          <w:lang w:eastAsia="pl-PL"/>
        </w:rPr>
        <w:t>A</w:t>
      </w:r>
      <w:r w:rsidR="002809B9" w:rsidRPr="00594EB4">
        <w:rPr>
          <w:rFonts w:ascii="Arial" w:eastAsia="Times New Roman" w:hAnsi="Arial" w:cs="Arial"/>
          <w:lang w:eastAsia="pl-PL"/>
        </w:rPr>
        <w:t>lei Łukasza</w:t>
      </w:r>
      <w:r w:rsidRPr="00594EB4">
        <w:rPr>
          <w:rFonts w:ascii="Arial" w:eastAsia="Times New Roman" w:hAnsi="Arial" w:cs="Arial"/>
          <w:lang w:eastAsia="pl-PL"/>
        </w:rPr>
        <w:t xml:space="preserve"> Cieplińskiego wydzielone i oznakowane są miejsca parkingowe przeznaczone dla osób niepełnosprawnych. </w:t>
      </w:r>
      <w:r w:rsidR="007B21FE" w:rsidRPr="0056669C">
        <w:rPr>
          <w:rFonts w:ascii="Arial" w:eastAsia="Times New Roman" w:hAnsi="Arial" w:cs="Arial"/>
          <w:lang w:eastAsia="pl-PL"/>
        </w:rPr>
        <w:t>Od parkingu do</w:t>
      </w:r>
      <w:r w:rsidR="004A0373" w:rsidRPr="0056669C">
        <w:rPr>
          <w:rFonts w:ascii="Arial" w:eastAsia="Times New Roman" w:hAnsi="Arial" w:cs="Arial"/>
          <w:lang w:eastAsia="pl-PL"/>
        </w:rPr>
        <w:t xml:space="preserve"> </w:t>
      </w:r>
      <w:r w:rsidR="007B21FE" w:rsidRPr="0056669C">
        <w:rPr>
          <w:rFonts w:ascii="Arial" w:eastAsia="Times New Roman" w:hAnsi="Arial" w:cs="Arial"/>
          <w:lang w:eastAsia="pl-PL"/>
        </w:rPr>
        <w:t>wejścia A</w:t>
      </w:r>
      <w:r w:rsidR="00C76D9C" w:rsidRPr="0056669C">
        <w:rPr>
          <w:rFonts w:ascii="Arial" w:eastAsia="Times New Roman" w:hAnsi="Arial" w:cs="Arial"/>
          <w:lang w:eastAsia="pl-PL"/>
        </w:rPr>
        <w:t xml:space="preserve"> </w:t>
      </w:r>
      <w:r w:rsidR="007B21FE" w:rsidRPr="0056669C">
        <w:rPr>
          <w:rFonts w:ascii="Arial" w:eastAsia="Times New Roman" w:hAnsi="Arial" w:cs="Arial"/>
          <w:lang w:eastAsia="pl-PL"/>
        </w:rPr>
        <w:t xml:space="preserve">i </w:t>
      </w:r>
      <w:r w:rsidR="004A0373" w:rsidRPr="0056669C">
        <w:rPr>
          <w:rFonts w:ascii="Arial" w:eastAsia="Times New Roman" w:hAnsi="Arial" w:cs="Arial"/>
          <w:lang w:eastAsia="pl-PL"/>
        </w:rPr>
        <w:t>portierni</w:t>
      </w:r>
      <w:r w:rsidR="007B21FE" w:rsidRPr="0056669C">
        <w:rPr>
          <w:rFonts w:ascii="Arial" w:eastAsia="Times New Roman" w:hAnsi="Arial" w:cs="Arial"/>
          <w:lang w:eastAsia="pl-PL"/>
        </w:rPr>
        <w:t xml:space="preserve"> prowadzi ścieżka dotykowa </w:t>
      </w:r>
      <w:bookmarkStart w:id="3" w:name="_Hlk145485108"/>
      <w:r w:rsidR="002A1981" w:rsidRPr="0056669C">
        <w:rPr>
          <w:rFonts w:ascii="Arial" w:eastAsia="Times New Roman" w:hAnsi="Arial" w:cs="Arial"/>
          <w:lang w:eastAsia="pl-PL"/>
        </w:rPr>
        <w:t>d</w:t>
      </w:r>
      <w:r w:rsidR="00134157">
        <w:rPr>
          <w:rFonts w:ascii="Arial" w:eastAsia="Times New Roman" w:hAnsi="Arial" w:cs="Arial"/>
          <w:lang w:eastAsia="pl-PL"/>
        </w:rPr>
        <w:t>o</w:t>
      </w:r>
      <w:r w:rsidR="002A1981" w:rsidRPr="0056669C">
        <w:rPr>
          <w:rFonts w:ascii="Arial" w:eastAsia="Times New Roman" w:hAnsi="Arial" w:cs="Arial"/>
          <w:lang w:eastAsia="pl-PL"/>
        </w:rPr>
        <w:t xml:space="preserve"> ułatwienia </w:t>
      </w:r>
      <w:r w:rsidR="00134157">
        <w:rPr>
          <w:rFonts w:ascii="Arial" w:eastAsia="Times New Roman" w:hAnsi="Arial" w:cs="Arial"/>
          <w:lang w:eastAsia="pl-PL"/>
        </w:rPr>
        <w:t>przemieszczania</w:t>
      </w:r>
      <w:r w:rsidR="002A1981" w:rsidRPr="0056669C">
        <w:rPr>
          <w:rFonts w:ascii="Arial" w:eastAsia="Times New Roman" w:hAnsi="Arial" w:cs="Arial"/>
          <w:lang w:eastAsia="pl-PL"/>
        </w:rPr>
        <w:t xml:space="preserve"> się osobom niewidomym lub</w:t>
      </w:r>
      <w:r w:rsidR="0056669C">
        <w:rPr>
          <w:rFonts w:ascii="Arial" w:eastAsia="Times New Roman" w:hAnsi="Arial" w:cs="Arial"/>
          <w:lang w:eastAsia="pl-PL"/>
        </w:rPr>
        <w:t xml:space="preserve"> </w:t>
      </w:r>
      <w:r w:rsidR="002A1981" w:rsidRPr="0056669C">
        <w:rPr>
          <w:rFonts w:ascii="Arial" w:eastAsia="Times New Roman" w:hAnsi="Arial" w:cs="Arial"/>
          <w:lang w:eastAsia="pl-PL"/>
        </w:rPr>
        <w:t>słabowidzącym</w:t>
      </w:r>
      <w:bookmarkEnd w:id="3"/>
      <w:r w:rsidR="007B21FE" w:rsidRPr="0056669C">
        <w:rPr>
          <w:rFonts w:ascii="Arial" w:eastAsia="Times New Roman" w:hAnsi="Arial" w:cs="Arial"/>
          <w:lang w:eastAsia="pl-PL"/>
        </w:rPr>
        <w:t>.</w:t>
      </w:r>
    </w:p>
    <w:p w14:paraId="48D52912" w14:textId="6642953F" w:rsidR="004F6767" w:rsidRPr="00594EB4" w:rsidRDefault="00C34CCA" w:rsidP="004F6767">
      <w:p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 xml:space="preserve">Krawężniki uliczne wykonano jako wtopione, umożliwiające wjazd wózkiem inwalidzkim, dziecięcym czy </w:t>
      </w:r>
      <w:r w:rsidR="006C4EBD" w:rsidRPr="00594EB4">
        <w:rPr>
          <w:rFonts w:ascii="Arial" w:eastAsia="Times New Roman" w:hAnsi="Arial" w:cs="Arial"/>
          <w:lang w:eastAsia="pl-PL"/>
        </w:rPr>
        <w:t xml:space="preserve">z </w:t>
      </w:r>
      <w:r w:rsidRPr="00594EB4">
        <w:rPr>
          <w:rFonts w:ascii="Arial" w:eastAsia="Times New Roman" w:hAnsi="Arial" w:cs="Arial"/>
          <w:lang w:eastAsia="pl-PL"/>
        </w:rPr>
        <w:t>bagażem podróżnym.</w:t>
      </w:r>
      <w:bookmarkEnd w:id="1"/>
    </w:p>
    <w:p w14:paraId="3495835D" w14:textId="4E0BA991" w:rsidR="00C34CCA" w:rsidRPr="00594EB4" w:rsidRDefault="006C4EBD" w:rsidP="00C34CCA">
      <w:pPr>
        <w:pStyle w:val="Akapitzlist"/>
        <w:numPr>
          <w:ilvl w:val="0"/>
          <w:numId w:val="2"/>
        </w:num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 xml:space="preserve">W holu </w:t>
      </w:r>
      <w:r w:rsidR="00525FA3" w:rsidRPr="00594EB4">
        <w:rPr>
          <w:rFonts w:ascii="Arial" w:eastAsia="Times New Roman" w:hAnsi="Arial" w:cs="Arial"/>
          <w:lang w:eastAsia="pl-PL"/>
        </w:rPr>
        <w:t>p</w:t>
      </w:r>
      <w:r w:rsidR="00EC3BD6" w:rsidRPr="00594EB4">
        <w:rPr>
          <w:rFonts w:ascii="Arial" w:eastAsia="Times New Roman" w:hAnsi="Arial" w:cs="Arial"/>
          <w:lang w:eastAsia="pl-PL"/>
        </w:rPr>
        <w:t>ortiernia</w:t>
      </w:r>
      <w:r w:rsidR="00C34CCA" w:rsidRPr="00594EB4">
        <w:rPr>
          <w:rFonts w:ascii="Arial" w:eastAsia="Times New Roman" w:hAnsi="Arial" w:cs="Arial"/>
          <w:lang w:eastAsia="pl-PL"/>
        </w:rPr>
        <w:t xml:space="preserve"> znajduje się po lewej stronie od wejścia</w:t>
      </w:r>
      <w:r w:rsidR="00D059B0" w:rsidRPr="00594EB4">
        <w:rPr>
          <w:rFonts w:ascii="Arial" w:eastAsia="Times New Roman" w:hAnsi="Arial" w:cs="Arial"/>
          <w:lang w:eastAsia="pl-PL"/>
        </w:rPr>
        <w:t xml:space="preserve"> głównego</w:t>
      </w:r>
      <w:r w:rsidR="000E6058" w:rsidRPr="00594EB4">
        <w:rPr>
          <w:rFonts w:ascii="Arial" w:eastAsia="Times New Roman" w:hAnsi="Arial" w:cs="Arial"/>
          <w:lang w:eastAsia="pl-PL"/>
        </w:rPr>
        <w:t>.</w:t>
      </w:r>
    </w:p>
    <w:p w14:paraId="66DD48DF" w14:textId="28582805" w:rsidR="00C34CCA" w:rsidRDefault="00C34CCA" w:rsidP="00C34CCA">
      <w:pPr>
        <w:pStyle w:val="Akapitzlist"/>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 xml:space="preserve">W celu uzyskania pomocy należy zgłosić się do pracownika </w:t>
      </w:r>
      <w:r w:rsidR="00D0720A" w:rsidRPr="00594EB4">
        <w:rPr>
          <w:rFonts w:ascii="Arial" w:eastAsia="Times New Roman" w:hAnsi="Arial" w:cs="Arial"/>
          <w:lang w:eastAsia="pl-PL"/>
        </w:rPr>
        <w:t>portierni</w:t>
      </w:r>
      <w:r w:rsidR="00CF50D9" w:rsidRPr="00594EB4">
        <w:rPr>
          <w:rFonts w:ascii="Arial" w:eastAsia="Times New Roman" w:hAnsi="Arial" w:cs="Arial"/>
          <w:lang w:eastAsia="pl-PL"/>
        </w:rPr>
        <w:t>.</w:t>
      </w:r>
    </w:p>
    <w:p w14:paraId="37E49AF7" w14:textId="77777777" w:rsidR="00890CFB" w:rsidRDefault="00890CFB" w:rsidP="00890CFB">
      <w:pPr>
        <w:pStyle w:val="Akapitzlist"/>
        <w:spacing w:before="100" w:beforeAutospacing="1" w:after="100" w:afterAutospacing="1" w:line="240" w:lineRule="auto"/>
        <w:rPr>
          <w:rFonts w:ascii="Arial" w:eastAsia="Times New Roman" w:hAnsi="Arial" w:cs="Arial"/>
          <w:lang w:eastAsia="pl-PL"/>
        </w:rPr>
      </w:pPr>
      <w:r>
        <w:rPr>
          <w:rFonts w:ascii="Arial" w:eastAsia="Times New Roman" w:hAnsi="Arial" w:cs="Arial"/>
          <w:lang w:eastAsia="pl-PL"/>
        </w:rPr>
        <w:t>P</w:t>
      </w:r>
      <w:r w:rsidRPr="00594EB4">
        <w:rPr>
          <w:rFonts w:ascii="Arial" w:eastAsia="Times New Roman" w:hAnsi="Arial" w:cs="Arial"/>
          <w:lang w:eastAsia="pl-PL"/>
        </w:rPr>
        <w:t>rzy portierni jest pętla indukcyjna.</w:t>
      </w:r>
    </w:p>
    <w:p w14:paraId="1B1348A2" w14:textId="00C6ACC7" w:rsidR="00632247" w:rsidRPr="00D67974" w:rsidRDefault="00632247" w:rsidP="00D67974">
      <w:pPr>
        <w:pStyle w:val="Akapitzlist"/>
        <w:numPr>
          <w:ilvl w:val="0"/>
          <w:numId w:val="2"/>
        </w:numPr>
        <w:spacing w:before="100" w:beforeAutospacing="1" w:after="100" w:afterAutospacing="1" w:line="240" w:lineRule="auto"/>
        <w:rPr>
          <w:rFonts w:ascii="Arial" w:eastAsia="Times New Roman" w:hAnsi="Arial" w:cs="Arial"/>
          <w:lang w:eastAsia="pl-PL"/>
        </w:rPr>
      </w:pPr>
      <w:r w:rsidRPr="00D67974">
        <w:rPr>
          <w:rFonts w:ascii="Arial" w:eastAsia="Times New Roman" w:hAnsi="Arial" w:cs="Arial"/>
          <w:lang w:eastAsia="pl-PL"/>
        </w:rPr>
        <w:t>W holu toaleta dla osób z niepełnosprawnością znajduje się po prawej stronie od wejścia głównego, za schodami.</w:t>
      </w:r>
    </w:p>
    <w:p w14:paraId="04F23B7D" w14:textId="71757749" w:rsidR="007564DD" w:rsidRPr="00594EB4" w:rsidRDefault="007564DD" w:rsidP="00A602F7">
      <w:pPr>
        <w:pStyle w:val="Akapitzlist"/>
        <w:numPr>
          <w:ilvl w:val="0"/>
          <w:numId w:val="2"/>
        </w:numPr>
        <w:spacing w:before="100" w:beforeAutospacing="1" w:after="100" w:afterAutospacing="1" w:line="240" w:lineRule="auto"/>
        <w:rPr>
          <w:rFonts w:ascii="Arial" w:eastAsia="Times New Roman" w:hAnsi="Arial" w:cs="Arial"/>
          <w:lang w:eastAsia="pl-PL"/>
        </w:rPr>
      </w:pPr>
      <w:r>
        <w:rPr>
          <w:rFonts w:ascii="Arial" w:eastAsia="Times New Roman" w:hAnsi="Arial" w:cs="Arial"/>
          <w:lang w:eastAsia="pl-PL"/>
        </w:rPr>
        <w:t xml:space="preserve">Po </w:t>
      </w:r>
      <w:r w:rsidR="003D4516">
        <w:rPr>
          <w:rFonts w:ascii="Arial" w:eastAsia="Times New Roman" w:hAnsi="Arial" w:cs="Arial"/>
          <w:lang w:eastAsia="pl-PL"/>
        </w:rPr>
        <w:t>lewej</w:t>
      </w:r>
      <w:r>
        <w:rPr>
          <w:rFonts w:ascii="Arial" w:eastAsia="Times New Roman" w:hAnsi="Arial" w:cs="Arial"/>
          <w:lang w:eastAsia="pl-PL"/>
        </w:rPr>
        <w:t xml:space="preserve"> </w:t>
      </w:r>
      <w:bookmarkStart w:id="4" w:name="_Hlk113020290"/>
      <w:r>
        <w:rPr>
          <w:rFonts w:ascii="Arial" w:eastAsia="Times New Roman" w:hAnsi="Arial" w:cs="Arial"/>
          <w:lang w:eastAsia="pl-PL"/>
        </w:rPr>
        <w:t>stron</w:t>
      </w:r>
      <w:r w:rsidR="0094789D">
        <w:rPr>
          <w:rFonts w:ascii="Arial" w:eastAsia="Times New Roman" w:hAnsi="Arial" w:cs="Arial"/>
          <w:lang w:eastAsia="pl-PL"/>
        </w:rPr>
        <w:t xml:space="preserve">ie </w:t>
      </w:r>
      <w:r>
        <w:rPr>
          <w:rFonts w:ascii="Arial" w:eastAsia="Times New Roman" w:hAnsi="Arial" w:cs="Arial"/>
          <w:lang w:eastAsia="pl-PL"/>
        </w:rPr>
        <w:t xml:space="preserve">portierni znajduje się Punkt Obsługi Interesariuszy </w:t>
      </w:r>
      <w:r w:rsidR="00DA6C85">
        <w:rPr>
          <w:rFonts w:ascii="Arial" w:eastAsia="Times New Roman" w:hAnsi="Arial" w:cs="Arial"/>
          <w:lang w:eastAsia="pl-PL"/>
        </w:rPr>
        <w:t xml:space="preserve">przeznaczony </w:t>
      </w:r>
      <w:r>
        <w:rPr>
          <w:rFonts w:ascii="Arial" w:eastAsia="Times New Roman" w:hAnsi="Arial" w:cs="Arial"/>
          <w:lang w:eastAsia="pl-PL"/>
        </w:rPr>
        <w:t>dla wszystkich osób, w szczególności tych o zró</w:t>
      </w:r>
      <w:r w:rsidR="007F74B4">
        <w:rPr>
          <w:rFonts w:ascii="Arial" w:eastAsia="Times New Roman" w:hAnsi="Arial" w:cs="Arial"/>
          <w:lang w:eastAsia="pl-PL"/>
        </w:rPr>
        <w:t>ż</w:t>
      </w:r>
      <w:r>
        <w:rPr>
          <w:rFonts w:ascii="Arial" w:eastAsia="Times New Roman" w:hAnsi="Arial" w:cs="Arial"/>
          <w:lang w:eastAsia="pl-PL"/>
        </w:rPr>
        <w:t>nicowanych potrzebach.</w:t>
      </w:r>
      <w:bookmarkEnd w:id="4"/>
    </w:p>
    <w:p w14:paraId="7C3A8242" w14:textId="34D559EB" w:rsidR="004553AE" w:rsidRPr="00B20684" w:rsidRDefault="00EC0042" w:rsidP="007902A5">
      <w:pPr>
        <w:pStyle w:val="Akapitzlist"/>
        <w:numPr>
          <w:ilvl w:val="0"/>
          <w:numId w:val="2"/>
        </w:numPr>
        <w:spacing w:before="100" w:beforeAutospacing="1" w:after="100" w:afterAutospacing="1" w:line="240" w:lineRule="auto"/>
        <w:rPr>
          <w:rFonts w:ascii="Arial" w:eastAsia="Times New Roman" w:hAnsi="Arial" w:cs="Arial"/>
          <w:strike/>
          <w:lang w:eastAsia="pl-PL"/>
        </w:rPr>
      </w:pPr>
      <w:r w:rsidRPr="000E4496">
        <w:rPr>
          <w:rFonts w:ascii="Arial" w:eastAsia="Times New Roman" w:hAnsi="Arial" w:cs="Arial"/>
          <w:lang w:eastAsia="pl-PL"/>
        </w:rPr>
        <w:t>Kancelaria Ogólna znajduje się po lewej stronie od wejścia głównego do budynku Urzędu, za portiernią.</w:t>
      </w:r>
      <w:r w:rsidR="00632247">
        <w:rPr>
          <w:rFonts w:ascii="Arial" w:eastAsia="Times New Roman" w:hAnsi="Arial" w:cs="Arial"/>
          <w:lang w:eastAsia="pl-PL"/>
        </w:rPr>
        <w:t xml:space="preserve"> Jest tu stanowisko z obniżonym blatem.</w:t>
      </w:r>
    </w:p>
    <w:p w14:paraId="342A6B29" w14:textId="24668B63" w:rsidR="00C34CCA" w:rsidRDefault="00C34CCA" w:rsidP="00C34CCA">
      <w:pPr>
        <w:pStyle w:val="Akapitzlist"/>
        <w:numPr>
          <w:ilvl w:val="0"/>
          <w:numId w:val="2"/>
        </w:num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 xml:space="preserve">Po prawej stronie od wejścia jest tablica informacyjna z rozkładem pomieszczeń znajdujących się w </w:t>
      </w:r>
      <w:r w:rsidR="006F61D0" w:rsidRPr="00594EB4">
        <w:rPr>
          <w:rFonts w:ascii="Arial" w:eastAsia="Times New Roman" w:hAnsi="Arial" w:cs="Arial"/>
          <w:lang w:eastAsia="pl-PL"/>
        </w:rPr>
        <w:t>U</w:t>
      </w:r>
      <w:r w:rsidRPr="00594EB4">
        <w:rPr>
          <w:rFonts w:ascii="Arial" w:eastAsia="Times New Roman" w:hAnsi="Arial" w:cs="Arial"/>
          <w:lang w:eastAsia="pl-PL"/>
        </w:rPr>
        <w:t>rzędzie</w:t>
      </w:r>
      <w:r w:rsidR="009C0DA5" w:rsidRPr="00594EB4">
        <w:rPr>
          <w:rFonts w:ascii="Arial" w:eastAsia="Times New Roman" w:hAnsi="Arial" w:cs="Arial"/>
          <w:lang w:eastAsia="pl-PL"/>
        </w:rPr>
        <w:t xml:space="preserve"> i </w:t>
      </w:r>
      <w:proofErr w:type="spellStart"/>
      <w:r w:rsidR="009C0DA5" w:rsidRPr="0056669C">
        <w:rPr>
          <w:rFonts w:ascii="Arial" w:eastAsia="Times New Roman" w:hAnsi="Arial" w:cs="Arial"/>
          <w:lang w:eastAsia="pl-PL"/>
        </w:rPr>
        <w:t>infomat</w:t>
      </w:r>
      <w:proofErr w:type="spellEnd"/>
      <w:r w:rsidR="009C0DA5" w:rsidRPr="0056669C">
        <w:rPr>
          <w:rFonts w:ascii="Arial" w:eastAsia="Times New Roman" w:hAnsi="Arial" w:cs="Arial"/>
          <w:lang w:eastAsia="pl-PL"/>
        </w:rPr>
        <w:t xml:space="preserve"> </w:t>
      </w:r>
      <w:r w:rsidR="00B20684" w:rsidRPr="0056669C">
        <w:rPr>
          <w:rFonts w:ascii="Arial" w:eastAsia="Times New Roman" w:hAnsi="Arial" w:cs="Arial"/>
          <w:lang w:eastAsia="pl-PL"/>
        </w:rPr>
        <w:t xml:space="preserve">z dostępem do </w:t>
      </w:r>
      <w:r w:rsidR="002A1981" w:rsidRPr="0056669C">
        <w:rPr>
          <w:rFonts w:ascii="Arial" w:eastAsia="Times New Roman" w:hAnsi="Arial" w:cs="Arial"/>
          <w:lang w:eastAsia="pl-PL"/>
        </w:rPr>
        <w:t xml:space="preserve">strony </w:t>
      </w:r>
      <w:r w:rsidR="00B20684" w:rsidRPr="0056669C">
        <w:rPr>
          <w:rFonts w:ascii="Arial" w:eastAsia="Times New Roman" w:hAnsi="Arial" w:cs="Arial"/>
          <w:lang w:eastAsia="pl-PL"/>
        </w:rPr>
        <w:t>internet</w:t>
      </w:r>
      <w:r w:rsidR="002A1981" w:rsidRPr="0056669C">
        <w:rPr>
          <w:rFonts w:ascii="Arial" w:eastAsia="Times New Roman" w:hAnsi="Arial" w:cs="Arial"/>
          <w:lang w:eastAsia="pl-PL"/>
        </w:rPr>
        <w:t>owej Urzędu</w:t>
      </w:r>
      <w:r w:rsidR="00B20684" w:rsidRPr="0056669C">
        <w:rPr>
          <w:rFonts w:ascii="Arial" w:eastAsia="Times New Roman" w:hAnsi="Arial" w:cs="Arial"/>
          <w:lang w:eastAsia="pl-PL"/>
        </w:rPr>
        <w:t>.</w:t>
      </w:r>
    </w:p>
    <w:p w14:paraId="5BC5E15A" w14:textId="77777777" w:rsidR="00C34CCA" w:rsidRPr="00594EB4" w:rsidRDefault="00C34CCA" w:rsidP="00C34CCA">
      <w:pPr>
        <w:pStyle w:val="Akapitzlist"/>
        <w:numPr>
          <w:ilvl w:val="0"/>
          <w:numId w:val="2"/>
        </w:num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Korytarze w budynku umożliwiają swobodne poruszanie się osób na wózkach inwalidzkich. Nawierzchnie schodów wewnętrznych, ciągów komunikacyjnych wykonano z materiałów nie powodujących niebezpieczeństwa poślizgu.</w:t>
      </w:r>
    </w:p>
    <w:p w14:paraId="51630FCA" w14:textId="549D4C18" w:rsidR="00C34CCA" w:rsidRDefault="00C34CCA" w:rsidP="00C34CCA">
      <w:pPr>
        <w:pStyle w:val="Akapitzlist"/>
        <w:numPr>
          <w:ilvl w:val="0"/>
          <w:numId w:val="2"/>
        </w:num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 xml:space="preserve">W budynku znajdują się dwie windy z systemem głośnomówiącym, wizualnym oraz alfabecie Braille'a, dostosowane do przewozu osób </w:t>
      </w:r>
      <w:r w:rsidR="00961C17" w:rsidRPr="00594EB4">
        <w:rPr>
          <w:rFonts w:ascii="Arial" w:eastAsia="Times New Roman" w:hAnsi="Arial" w:cs="Arial"/>
          <w:lang w:eastAsia="pl-PL"/>
        </w:rPr>
        <w:t>z trudnościami w poruszaniu się.</w:t>
      </w:r>
    </w:p>
    <w:p w14:paraId="606186E8" w14:textId="345CECE2" w:rsidR="00C34CCA" w:rsidRPr="00594EB4" w:rsidRDefault="00C34CCA" w:rsidP="00C34CCA">
      <w:pPr>
        <w:pStyle w:val="Akapitzlist"/>
        <w:numPr>
          <w:ilvl w:val="0"/>
          <w:numId w:val="2"/>
        </w:num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Toalety dla osób z niepełnosprawnością znajdują się na każdym piętrze budynku.</w:t>
      </w:r>
    </w:p>
    <w:p w14:paraId="188159E9" w14:textId="64ED2AE8" w:rsidR="00C34CCA" w:rsidRPr="00594EB4" w:rsidRDefault="00C34CCA" w:rsidP="00C34CCA">
      <w:pPr>
        <w:pStyle w:val="Akapitzlist"/>
        <w:numPr>
          <w:ilvl w:val="0"/>
          <w:numId w:val="2"/>
        </w:num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Na wysoki parter osoba z niepełnosprawnością może dostać się przy pomocy platform z napędem elektrycznym</w:t>
      </w:r>
      <w:r w:rsidR="00BD4C3C" w:rsidRPr="00594EB4">
        <w:rPr>
          <w:rFonts w:ascii="Arial" w:eastAsia="Times New Roman" w:hAnsi="Arial" w:cs="Arial"/>
          <w:lang w:eastAsia="pl-PL"/>
        </w:rPr>
        <w:t>,</w:t>
      </w:r>
      <w:r w:rsidRPr="00594EB4">
        <w:rPr>
          <w:rFonts w:ascii="Arial" w:eastAsia="Times New Roman" w:hAnsi="Arial" w:cs="Arial"/>
          <w:lang w:eastAsia="pl-PL"/>
        </w:rPr>
        <w:t xml:space="preserve"> zamontowanych przy schodach na poziomie niskiego parteru </w:t>
      </w:r>
      <w:r w:rsidR="0056313B" w:rsidRPr="00594EB4">
        <w:rPr>
          <w:rFonts w:ascii="Arial" w:eastAsia="Times New Roman" w:hAnsi="Arial" w:cs="Arial"/>
          <w:lang w:eastAsia="pl-PL"/>
        </w:rPr>
        <w:t>w holu.</w:t>
      </w:r>
    </w:p>
    <w:p w14:paraId="3562FB23" w14:textId="77777777" w:rsidR="00C34CCA" w:rsidRPr="00594EB4" w:rsidRDefault="003C142E" w:rsidP="00C34CCA">
      <w:pPr>
        <w:pStyle w:val="Akapitzlist"/>
        <w:numPr>
          <w:ilvl w:val="0"/>
          <w:numId w:val="2"/>
        </w:numPr>
        <w:spacing w:before="100" w:beforeAutospacing="1" w:after="100" w:afterAutospacing="1" w:line="240" w:lineRule="auto"/>
        <w:rPr>
          <w:rFonts w:ascii="Arial" w:eastAsia="Times New Roman" w:hAnsi="Arial" w:cs="Arial"/>
          <w:lang w:eastAsia="pl-PL"/>
        </w:rPr>
      </w:pPr>
      <w:bookmarkStart w:id="5" w:name="_Hlk61528341"/>
      <w:r w:rsidRPr="00594EB4">
        <w:rPr>
          <w:rFonts w:ascii="Arial" w:eastAsia="Times New Roman" w:hAnsi="Arial" w:cs="Arial"/>
          <w:lang w:eastAsia="pl-PL"/>
        </w:rPr>
        <w:t xml:space="preserve">Zapewniony jest wstęp </w:t>
      </w:r>
      <w:r w:rsidR="00C34CCA" w:rsidRPr="00594EB4">
        <w:rPr>
          <w:rFonts w:ascii="Arial" w:eastAsia="Times New Roman" w:hAnsi="Arial" w:cs="Arial"/>
          <w:lang w:eastAsia="pl-PL"/>
        </w:rPr>
        <w:t>osob</w:t>
      </w:r>
      <w:r w:rsidRPr="00594EB4">
        <w:rPr>
          <w:rFonts w:ascii="Arial" w:eastAsia="Times New Roman" w:hAnsi="Arial" w:cs="Arial"/>
          <w:lang w:eastAsia="pl-PL"/>
        </w:rPr>
        <w:t>ie</w:t>
      </w:r>
      <w:r w:rsidR="00C34CCA" w:rsidRPr="00594EB4">
        <w:rPr>
          <w:rFonts w:ascii="Arial" w:eastAsia="Times New Roman" w:hAnsi="Arial" w:cs="Arial"/>
          <w:lang w:eastAsia="pl-PL"/>
        </w:rPr>
        <w:t xml:space="preserve"> niepełnosprawnej z psem asystującym i psem</w:t>
      </w:r>
      <w:r w:rsidRPr="00594EB4">
        <w:rPr>
          <w:rFonts w:ascii="Arial" w:eastAsia="Times New Roman" w:hAnsi="Arial" w:cs="Arial"/>
          <w:lang w:eastAsia="pl-PL"/>
        </w:rPr>
        <w:t xml:space="preserve"> </w:t>
      </w:r>
      <w:r w:rsidR="00C34CCA" w:rsidRPr="00594EB4">
        <w:rPr>
          <w:rFonts w:ascii="Arial" w:eastAsia="Times New Roman" w:hAnsi="Arial" w:cs="Arial"/>
          <w:lang w:eastAsia="pl-PL"/>
        </w:rPr>
        <w:t>przewodnikiem</w:t>
      </w:r>
      <w:r w:rsidRPr="00594EB4">
        <w:rPr>
          <w:rFonts w:ascii="Arial" w:hAnsi="Arial" w:cs="Arial"/>
        </w:rPr>
        <w:t xml:space="preserve"> </w:t>
      </w:r>
      <w:r w:rsidRPr="00594EB4">
        <w:rPr>
          <w:rFonts w:ascii="Arial" w:eastAsia="Times New Roman" w:hAnsi="Arial" w:cs="Arial"/>
          <w:lang w:eastAsia="pl-PL"/>
        </w:rPr>
        <w:t>do budynku i wszystkich jego pomieszczeń.</w:t>
      </w:r>
    </w:p>
    <w:p w14:paraId="0FFF52F0" w14:textId="55A47760" w:rsidR="004C47CB" w:rsidRPr="00594EB4" w:rsidRDefault="006C4EBD" w:rsidP="000C30C9">
      <w:pPr>
        <w:pStyle w:val="Akapitzlist"/>
        <w:numPr>
          <w:ilvl w:val="0"/>
          <w:numId w:val="2"/>
        </w:num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lastRenderedPageBreak/>
        <w:t>W</w:t>
      </w:r>
      <w:r w:rsidR="004C47CB" w:rsidRPr="00594EB4">
        <w:rPr>
          <w:rFonts w:ascii="Arial" w:eastAsia="Times New Roman" w:hAnsi="Arial" w:cs="Arial"/>
          <w:lang w:eastAsia="pl-PL"/>
        </w:rPr>
        <w:t xml:space="preserve"> sali konferencyjnej jest system na podczerwień IR </w:t>
      </w:r>
      <w:bookmarkStart w:id="6" w:name="_Hlk61528552"/>
      <w:bookmarkEnd w:id="5"/>
      <w:r w:rsidR="004C47CB" w:rsidRPr="00594EB4">
        <w:rPr>
          <w:rFonts w:ascii="Arial" w:eastAsia="Times New Roman" w:hAnsi="Arial" w:cs="Arial"/>
          <w:lang w:eastAsia="pl-PL"/>
        </w:rPr>
        <w:t>wspomagający słyszenie</w:t>
      </w:r>
      <w:r w:rsidRPr="00594EB4">
        <w:rPr>
          <w:rFonts w:ascii="Arial" w:eastAsia="Times New Roman" w:hAnsi="Arial" w:cs="Arial"/>
          <w:lang w:eastAsia="pl-PL"/>
        </w:rPr>
        <w:t xml:space="preserve"> za pomocą słuchawek</w:t>
      </w:r>
      <w:r w:rsidR="004C47CB" w:rsidRPr="00594EB4">
        <w:rPr>
          <w:rFonts w:ascii="Arial" w:eastAsia="Times New Roman" w:hAnsi="Arial" w:cs="Arial"/>
          <w:lang w:eastAsia="pl-PL"/>
        </w:rPr>
        <w:t xml:space="preserve">. </w:t>
      </w:r>
    </w:p>
    <w:p w14:paraId="0E52BAE8" w14:textId="16390718" w:rsidR="00077978" w:rsidRPr="00594EB4" w:rsidRDefault="00077978" w:rsidP="000C30C9">
      <w:pPr>
        <w:pStyle w:val="Akapitzlist"/>
        <w:numPr>
          <w:ilvl w:val="0"/>
          <w:numId w:val="2"/>
        </w:numPr>
        <w:spacing w:before="100" w:beforeAutospacing="1" w:after="100" w:afterAutospacing="1" w:line="240" w:lineRule="auto"/>
        <w:rPr>
          <w:rFonts w:ascii="Arial" w:eastAsia="Times New Roman" w:hAnsi="Arial" w:cs="Arial"/>
          <w:lang w:eastAsia="pl-PL"/>
        </w:rPr>
      </w:pPr>
      <w:bookmarkStart w:id="7" w:name="_Hlk95897880"/>
      <w:r w:rsidRPr="00594EB4">
        <w:rPr>
          <w:rFonts w:ascii="Arial" w:eastAsia="Times New Roman" w:hAnsi="Arial" w:cs="Arial"/>
          <w:lang w:eastAsia="pl-PL"/>
        </w:rPr>
        <w:t xml:space="preserve">W budynku </w:t>
      </w:r>
      <w:r w:rsidRPr="0056669C">
        <w:rPr>
          <w:rFonts w:ascii="Arial" w:eastAsia="Times New Roman" w:hAnsi="Arial" w:cs="Arial"/>
          <w:lang w:eastAsia="pl-PL"/>
        </w:rPr>
        <w:t>znajduj</w:t>
      </w:r>
      <w:r w:rsidR="0030042C" w:rsidRPr="0056669C">
        <w:rPr>
          <w:rFonts w:ascii="Arial" w:eastAsia="Times New Roman" w:hAnsi="Arial" w:cs="Arial"/>
          <w:lang w:eastAsia="pl-PL"/>
        </w:rPr>
        <w:t>ą</w:t>
      </w:r>
      <w:r w:rsidRPr="0056669C">
        <w:rPr>
          <w:rFonts w:ascii="Arial" w:eastAsia="Times New Roman" w:hAnsi="Arial" w:cs="Arial"/>
          <w:lang w:eastAsia="pl-PL"/>
        </w:rPr>
        <w:t xml:space="preserve"> się krzesł</w:t>
      </w:r>
      <w:r w:rsidR="0030042C" w:rsidRPr="0056669C">
        <w:rPr>
          <w:rFonts w:ascii="Arial" w:eastAsia="Times New Roman" w:hAnsi="Arial" w:cs="Arial"/>
          <w:lang w:eastAsia="pl-PL"/>
        </w:rPr>
        <w:t>a</w:t>
      </w:r>
      <w:r w:rsidRPr="0056669C">
        <w:rPr>
          <w:rFonts w:ascii="Arial" w:eastAsia="Times New Roman" w:hAnsi="Arial" w:cs="Arial"/>
          <w:lang w:eastAsia="pl-PL"/>
        </w:rPr>
        <w:t xml:space="preserve"> </w:t>
      </w:r>
      <w:r w:rsidRPr="00594EB4">
        <w:rPr>
          <w:rFonts w:ascii="Arial" w:eastAsia="Times New Roman" w:hAnsi="Arial" w:cs="Arial"/>
          <w:lang w:eastAsia="pl-PL"/>
        </w:rPr>
        <w:t>ewakuacyjne.</w:t>
      </w:r>
    </w:p>
    <w:bookmarkEnd w:id="7"/>
    <w:p w14:paraId="64929583" w14:textId="38257F87" w:rsidR="00C34CCA" w:rsidRDefault="002316A6" w:rsidP="000C30C9">
      <w:pPr>
        <w:pStyle w:val="Akapitzlist"/>
        <w:numPr>
          <w:ilvl w:val="0"/>
          <w:numId w:val="2"/>
        </w:num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 xml:space="preserve">W budynku nie ma </w:t>
      </w:r>
      <w:r w:rsidR="00C34CCA" w:rsidRPr="00594EB4">
        <w:rPr>
          <w:rFonts w:ascii="Arial" w:eastAsia="Times New Roman" w:hAnsi="Arial" w:cs="Arial"/>
          <w:lang w:eastAsia="pl-PL"/>
        </w:rPr>
        <w:t xml:space="preserve">oznaczeń w alfabecie </w:t>
      </w:r>
      <w:r w:rsidR="00D41D1E" w:rsidRPr="00594EB4">
        <w:rPr>
          <w:rFonts w:ascii="Arial" w:eastAsia="Times New Roman" w:hAnsi="Arial" w:cs="Arial"/>
          <w:lang w:eastAsia="pl-PL"/>
        </w:rPr>
        <w:t>Braille'a</w:t>
      </w:r>
      <w:r w:rsidR="00C34CCA" w:rsidRPr="00594EB4">
        <w:rPr>
          <w:rFonts w:ascii="Arial" w:eastAsia="Times New Roman" w:hAnsi="Arial" w:cs="Arial"/>
          <w:lang w:eastAsia="pl-PL"/>
        </w:rPr>
        <w:t xml:space="preserve"> </w:t>
      </w:r>
      <w:r w:rsidR="002116CF" w:rsidRPr="00594EB4">
        <w:rPr>
          <w:rFonts w:ascii="Arial" w:eastAsia="Times New Roman" w:hAnsi="Arial" w:cs="Arial"/>
          <w:lang w:eastAsia="pl-PL"/>
        </w:rPr>
        <w:t xml:space="preserve">(oprócz wind) </w:t>
      </w:r>
      <w:r w:rsidR="00C34CCA" w:rsidRPr="00594EB4">
        <w:rPr>
          <w:rFonts w:ascii="Arial" w:eastAsia="Times New Roman" w:hAnsi="Arial" w:cs="Arial"/>
          <w:lang w:eastAsia="pl-PL"/>
        </w:rPr>
        <w:t>ani oznaczeń kontrastowych lub w druku powiększonym dla osób niewidomych i słabowidzących.</w:t>
      </w:r>
    </w:p>
    <w:p w14:paraId="119A3AA8" w14:textId="2B30CB58" w:rsidR="001B32E0" w:rsidRPr="001B32E0" w:rsidRDefault="001B32E0" w:rsidP="001B32E0">
      <w:pPr>
        <w:pStyle w:val="Akapitzlist"/>
        <w:numPr>
          <w:ilvl w:val="0"/>
          <w:numId w:val="2"/>
        </w:numPr>
        <w:spacing w:after="360"/>
        <w:rPr>
          <w:rFonts w:ascii="Arial" w:eastAsia="Times New Roman" w:hAnsi="Arial" w:cs="Arial"/>
          <w:lang w:eastAsia="pl-PL"/>
        </w:rPr>
      </w:pPr>
      <w:r w:rsidRPr="00594EB4">
        <w:rPr>
          <w:rFonts w:ascii="Arial" w:eastAsia="Times New Roman" w:hAnsi="Arial" w:cs="Arial"/>
          <w:lang w:eastAsia="pl-PL"/>
        </w:rPr>
        <w:t xml:space="preserve">W budynku </w:t>
      </w:r>
      <w:r w:rsidR="002A1981" w:rsidRPr="0056669C">
        <w:rPr>
          <w:rFonts w:ascii="Arial" w:eastAsia="Times New Roman" w:hAnsi="Arial" w:cs="Arial"/>
          <w:lang w:eastAsia="pl-PL"/>
        </w:rPr>
        <w:t xml:space="preserve">oprócz holu </w:t>
      </w:r>
      <w:r w:rsidRPr="00594EB4">
        <w:rPr>
          <w:rFonts w:ascii="Arial" w:eastAsia="Times New Roman" w:hAnsi="Arial" w:cs="Arial"/>
          <w:lang w:eastAsia="pl-PL"/>
        </w:rPr>
        <w:t>nie ma informacji na temat rozkładu pomieszczeń w sposób dotykowy</w:t>
      </w:r>
      <w:r w:rsidRPr="00A038A5">
        <w:rPr>
          <w:rFonts w:ascii="Arial" w:eastAsia="Times New Roman" w:hAnsi="Arial" w:cs="Arial"/>
          <w:color w:val="FF0000"/>
          <w:lang w:eastAsia="pl-PL"/>
        </w:rPr>
        <w:t xml:space="preserve"> </w:t>
      </w:r>
      <w:r w:rsidRPr="00594EB4">
        <w:rPr>
          <w:rFonts w:ascii="Arial" w:eastAsia="Times New Roman" w:hAnsi="Arial" w:cs="Arial"/>
          <w:lang w:eastAsia="pl-PL"/>
        </w:rPr>
        <w:t>lub głosowy.</w:t>
      </w:r>
    </w:p>
    <w:p w14:paraId="6350ED63" w14:textId="77777777" w:rsidR="002D59EE" w:rsidRPr="00594EB4" w:rsidRDefault="002D59EE" w:rsidP="002D59EE">
      <w:pPr>
        <w:pStyle w:val="Akapitzlist"/>
        <w:spacing w:before="100" w:beforeAutospacing="1" w:after="100" w:afterAutospacing="1" w:line="240" w:lineRule="auto"/>
        <w:rPr>
          <w:rFonts w:ascii="Arial" w:eastAsia="Times New Roman" w:hAnsi="Arial" w:cs="Arial"/>
          <w:lang w:eastAsia="pl-PL"/>
        </w:rPr>
      </w:pPr>
    </w:p>
    <w:p w14:paraId="359333F2" w14:textId="77777777" w:rsidR="00C22616" w:rsidRDefault="00C22616" w:rsidP="00422DDB">
      <w:pPr>
        <w:pStyle w:val="NormalnyWeb"/>
        <w:rPr>
          <w:rFonts w:ascii="Arial" w:hAnsi="Arial" w:cs="Arial"/>
          <w:sz w:val="22"/>
          <w:szCs w:val="22"/>
        </w:rPr>
      </w:pPr>
      <w:r>
        <w:rPr>
          <w:rFonts w:ascii="Arial" w:hAnsi="Arial" w:cs="Arial"/>
          <w:noProof/>
          <w:sz w:val="22"/>
          <w:szCs w:val="22"/>
        </w:rPr>
        <w:drawing>
          <wp:inline distT="0" distB="0" distL="0" distR="0" wp14:anchorId="15D299C6" wp14:editId="26B46A33">
            <wp:extent cx="3715459" cy="2623093"/>
            <wp:effectExtent l="0" t="0" r="0" b="6350"/>
            <wp:docPr id="4" name="Obraz 4" descr="Widok holu Urzędu, zaznaczono rozmieszczenie ważnych punktów informacyjnych. Od wejścia głównego po prawej stronie tyflomapa, dale jinfomat, schody i windy. Po lewej stronie portiernia, schody i Kancel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Widok holu Urzędu przy ul. Cieplińskiego 4. Na infografice zaznaczone najważniejsze punkty, które są na parterze budynku.&#10;Wejście A od dołu widoku po lewej, następnie idąc ku górze do wejścia B po prawej tablica informacyjna i infomat, a po lewej portiernia i kancelaria ogólna.&#10;Po prawej stronie widoku legenda z ikonami najważniejszych punktów holu."/>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15459" cy="2623093"/>
                    </a:xfrm>
                    <a:prstGeom prst="rect">
                      <a:avLst/>
                    </a:prstGeom>
                  </pic:spPr>
                </pic:pic>
              </a:graphicData>
            </a:graphic>
          </wp:inline>
        </w:drawing>
      </w:r>
      <w:r w:rsidR="00422DDB" w:rsidRPr="00594EB4">
        <w:rPr>
          <w:rFonts w:ascii="Arial" w:hAnsi="Arial" w:cs="Arial"/>
          <w:sz w:val="22"/>
          <w:szCs w:val="22"/>
        </w:rPr>
        <w:t> </w:t>
      </w:r>
    </w:p>
    <w:p w14:paraId="1192BC25" w14:textId="0F1A24C5" w:rsidR="00422DDB" w:rsidRPr="00594EB4" w:rsidRDefault="00422DDB" w:rsidP="00422DDB">
      <w:pPr>
        <w:pStyle w:val="NormalnyWeb"/>
        <w:rPr>
          <w:rFonts w:ascii="Arial" w:hAnsi="Arial" w:cs="Arial"/>
          <w:sz w:val="22"/>
          <w:szCs w:val="22"/>
        </w:rPr>
      </w:pPr>
      <w:r w:rsidRPr="00594EB4">
        <w:rPr>
          <w:rFonts w:ascii="Arial" w:hAnsi="Arial" w:cs="Arial"/>
          <w:sz w:val="22"/>
          <w:szCs w:val="22"/>
        </w:rPr>
        <w:t>Widok holu w głównym budynku Urzędu -</w:t>
      </w:r>
      <w:hyperlink r:id="rId11" w:tooltip="plik PDF, rozmiar 2,3MB, otwiera się w nowym oknie" w:history="1">
        <w:r w:rsidRPr="005A1BB5">
          <w:rPr>
            <w:rStyle w:val="Hipercze"/>
            <w:rFonts w:ascii="Arial" w:hAnsi="Arial" w:cs="Arial"/>
            <w:sz w:val="22"/>
            <w:szCs w:val="22"/>
          </w:rPr>
          <w:t xml:space="preserve"> </w:t>
        </w:r>
        <w:r w:rsidRPr="005A1BB5">
          <w:rPr>
            <w:rStyle w:val="Hipercze"/>
            <w:rFonts w:ascii="Arial" w:eastAsiaTheme="majorEastAsia" w:hAnsi="Arial" w:cs="Arial"/>
            <w:sz w:val="22"/>
            <w:szCs w:val="22"/>
          </w:rPr>
          <w:t>infografika</w:t>
        </w:r>
      </w:hyperlink>
      <w:r w:rsidRPr="00594EB4">
        <w:rPr>
          <w:rFonts w:ascii="Arial" w:hAnsi="Arial" w:cs="Arial"/>
          <w:sz w:val="22"/>
          <w:szCs w:val="22"/>
        </w:rPr>
        <w:t>,</w:t>
      </w:r>
      <w:r w:rsidR="006A062B" w:rsidRPr="00594EB4">
        <w:rPr>
          <w:rFonts w:ascii="Arial" w:hAnsi="Arial" w:cs="Arial"/>
          <w:sz w:val="22"/>
          <w:szCs w:val="22"/>
        </w:rPr>
        <w:t xml:space="preserve"> </w:t>
      </w:r>
      <w:r w:rsidRPr="00594EB4">
        <w:rPr>
          <w:rFonts w:ascii="Arial" w:hAnsi="Arial" w:cs="Arial"/>
          <w:sz w:val="22"/>
          <w:szCs w:val="22"/>
        </w:rPr>
        <w:t xml:space="preserve">oraz </w:t>
      </w:r>
      <w:hyperlink r:id="rId12" w:tgtFrame="_blank" w:tooltip="link do strony zewnętrznej, otwiera się w nowym oknie" w:history="1">
        <w:r w:rsidRPr="00E307D2">
          <w:rPr>
            <w:rStyle w:val="Hipercze"/>
            <w:rFonts w:ascii="Arial" w:eastAsiaTheme="majorEastAsia" w:hAnsi="Arial" w:cs="Arial"/>
            <w:sz w:val="22"/>
            <w:szCs w:val="22"/>
          </w:rPr>
          <w:t>film o ułatwieniach architektonicznych</w:t>
        </w:r>
        <w:r w:rsidRPr="00E307D2">
          <w:rPr>
            <w:rStyle w:val="Hipercze"/>
            <w:rFonts w:ascii="Arial" w:hAnsi="Arial" w:cs="Arial"/>
            <w:sz w:val="22"/>
            <w:szCs w:val="22"/>
          </w:rPr>
          <w:t>.</w:t>
        </w:r>
      </w:hyperlink>
    </w:p>
    <w:p w14:paraId="45488081" w14:textId="04CD136F" w:rsidR="00422DDB" w:rsidRPr="00594EB4" w:rsidRDefault="00422DDB" w:rsidP="00422DDB">
      <w:pPr>
        <w:pStyle w:val="NormalnyWeb"/>
        <w:rPr>
          <w:rFonts w:ascii="Arial" w:hAnsi="Arial" w:cs="Arial"/>
          <w:sz w:val="22"/>
          <w:szCs w:val="22"/>
        </w:rPr>
      </w:pPr>
      <w:bookmarkStart w:id="8" w:name="_Hlk145428518"/>
      <w:r w:rsidRPr="0056669C">
        <w:rPr>
          <w:rFonts w:ascii="Arial" w:hAnsi="Arial" w:cs="Arial"/>
          <w:sz w:val="22"/>
          <w:szCs w:val="22"/>
        </w:rPr>
        <w:t>Przy wejś</w:t>
      </w:r>
      <w:r w:rsidR="00DB6939" w:rsidRPr="0056669C">
        <w:rPr>
          <w:rFonts w:ascii="Arial" w:hAnsi="Arial" w:cs="Arial"/>
          <w:sz w:val="22"/>
          <w:szCs w:val="22"/>
        </w:rPr>
        <w:t xml:space="preserve">ciach </w:t>
      </w:r>
      <w:r w:rsidRPr="0056669C">
        <w:rPr>
          <w:rFonts w:ascii="Arial" w:hAnsi="Arial" w:cs="Arial"/>
          <w:sz w:val="22"/>
          <w:szCs w:val="22"/>
        </w:rPr>
        <w:t>do Urzędu A</w:t>
      </w:r>
      <w:r w:rsidR="00DB6939" w:rsidRPr="0056669C">
        <w:rPr>
          <w:rFonts w:ascii="Arial" w:hAnsi="Arial" w:cs="Arial"/>
          <w:sz w:val="22"/>
          <w:szCs w:val="22"/>
        </w:rPr>
        <w:t xml:space="preserve"> i B, </w:t>
      </w:r>
      <w:r w:rsidRPr="0056669C">
        <w:rPr>
          <w:rFonts w:ascii="Arial" w:hAnsi="Arial" w:cs="Arial"/>
          <w:sz w:val="22"/>
          <w:szCs w:val="22"/>
        </w:rPr>
        <w:t>w holu głównym</w:t>
      </w:r>
      <w:r w:rsidR="00E831D5" w:rsidRPr="0056669C">
        <w:rPr>
          <w:rFonts w:ascii="Arial" w:hAnsi="Arial" w:cs="Arial"/>
          <w:sz w:val="22"/>
          <w:szCs w:val="22"/>
        </w:rPr>
        <w:t>,</w:t>
      </w:r>
      <w:r w:rsidR="00DB6939" w:rsidRPr="0056669C">
        <w:rPr>
          <w:rFonts w:ascii="Arial" w:hAnsi="Arial" w:cs="Arial"/>
          <w:sz w:val="22"/>
          <w:szCs w:val="22"/>
        </w:rPr>
        <w:t xml:space="preserve"> pr</w:t>
      </w:r>
      <w:r w:rsidR="00E831D5" w:rsidRPr="0056669C">
        <w:rPr>
          <w:rFonts w:ascii="Arial" w:hAnsi="Arial" w:cs="Arial"/>
          <w:sz w:val="22"/>
          <w:szCs w:val="22"/>
        </w:rPr>
        <w:t>z</w:t>
      </w:r>
      <w:r w:rsidR="00DB6939" w:rsidRPr="0056669C">
        <w:rPr>
          <w:rFonts w:ascii="Arial" w:hAnsi="Arial" w:cs="Arial"/>
          <w:sz w:val="22"/>
          <w:szCs w:val="22"/>
        </w:rPr>
        <w:t>y sal</w:t>
      </w:r>
      <w:r w:rsidR="00E831D5" w:rsidRPr="0056669C">
        <w:rPr>
          <w:rFonts w:ascii="Arial" w:hAnsi="Arial" w:cs="Arial"/>
          <w:sz w:val="22"/>
          <w:szCs w:val="22"/>
        </w:rPr>
        <w:t>i</w:t>
      </w:r>
      <w:r w:rsidR="00DB6939" w:rsidRPr="0056669C">
        <w:rPr>
          <w:rFonts w:ascii="Arial" w:hAnsi="Arial" w:cs="Arial"/>
          <w:sz w:val="22"/>
          <w:szCs w:val="22"/>
        </w:rPr>
        <w:t xml:space="preserve"> konferencyjn</w:t>
      </w:r>
      <w:r w:rsidR="00E831D5" w:rsidRPr="0056669C">
        <w:rPr>
          <w:rFonts w:ascii="Arial" w:hAnsi="Arial" w:cs="Arial"/>
          <w:sz w:val="22"/>
          <w:szCs w:val="22"/>
        </w:rPr>
        <w:t xml:space="preserve">ej oraz sali posiedzeń na drugim piętrze, </w:t>
      </w:r>
      <w:r w:rsidRPr="0056669C">
        <w:rPr>
          <w:rFonts w:ascii="Arial" w:hAnsi="Arial" w:cs="Arial"/>
          <w:sz w:val="22"/>
          <w:szCs w:val="22"/>
        </w:rPr>
        <w:t>znajdują się znaczniki </w:t>
      </w:r>
      <w:proofErr w:type="spellStart"/>
      <w:r w:rsidR="007663EB">
        <w:fldChar w:fldCharType="begin"/>
      </w:r>
      <w:r w:rsidR="007663EB">
        <w:instrText xml:space="preserve"> HYPERLINK "http://totupoint.pl/" \t "_blank" \o "link do strony zewnętrznej, otwiera się w nowym oknie" </w:instrText>
      </w:r>
      <w:r w:rsidR="007663EB">
        <w:fldChar w:fldCharType="separate"/>
      </w:r>
      <w:r w:rsidRPr="00594EB4">
        <w:rPr>
          <w:rStyle w:val="Hipercze"/>
          <w:rFonts w:ascii="Arial" w:eastAsiaTheme="majorEastAsia" w:hAnsi="Arial" w:cs="Arial"/>
          <w:sz w:val="22"/>
          <w:szCs w:val="22"/>
        </w:rPr>
        <w:t>Totupoint</w:t>
      </w:r>
      <w:proofErr w:type="spellEnd"/>
      <w:r w:rsidR="007663EB">
        <w:rPr>
          <w:rStyle w:val="Hipercze"/>
          <w:rFonts w:ascii="Arial" w:eastAsiaTheme="majorEastAsia" w:hAnsi="Arial" w:cs="Arial"/>
          <w:sz w:val="22"/>
          <w:szCs w:val="22"/>
        </w:rPr>
        <w:fldChar w:fldCharType="end"/>
      </w:r>
      <w:r w:rsidR="00E831D5">
        <w:rPr>
          <w:rFonts w:ascii="Arial" w:hAnsi="Arial" w:cs="Arial"/>
          <w:sz w:val="22"/>
          <w:szCs w:val="22"/>
        </w:rPr>
        <w:t>.</w:t>
      </w:r>
    </w:p>
    <w:bookmarkEnd w:id="8"/>
    <w:p w14:paraId="09769D06" w14:textId="26E70862" w:rsidR="00422DDB" w:rsidRPr="00594EB4" w:rsidRDefault="00714F5A" w:rsidP="00422DDB">
      <w:pPr>
        <w:rPr>
          <w:rFonts w:ascii="Arial" w:hAnsi="Arial" w:cs="Arial"/>
        </w:rPr>
      </w:pPr>
      <w:r w:rsidRPr="0056669C">
        <w:rPr>
          <w:rFonts w:ascii="Arial" w:hAnsi="Arial" w:cs="Arial"/>
        </w:rPr>
        <w:t>Przed</w:t>
      </w:r>
      <w:r w:rsidR="00422DDB" w:rsidRPr="0056669C">
        <w:rPr>
          <w:rFonts w:ascii="Arial" w:hAnsi="Arial" w:cs="Arial"/>
        </w:rPr>
        <w:t xml:space="preserve"> wejści</w:t>
      </w:r>
      <w:r w:rsidRPr="0056669C">
        <w:rPr>
          <w:rFonts w:ascii="Arial" w:hAnsi="Arial" w:cs="Arial"/>
        </w:rPr>
        <w:t>em</w:t>
      </w:r>
      <w:r w:rsidR="00422DDB" w:rsidRPr="0056669C">
        <w:rPr>
          <w:rFonts w:ascii="Arial" w:hAnsi="Arial" w:cs="Arial"/>
        </w:rPr>
        <w:t xml:space="preserve"> główn</w:t>
      </w:r>
      <w:r w:rsidRPr="0056669C">
        <w:rPr>
          <w:rFonts w:ascii="Arial" w:hAnsi="Arial" w:cs="Arial"/>
        </w:rPr>
        <w:t>ym</w:t>
      </w:r>
      <w:r w:rsidR="00422DDB" w:rsidRPr="0056669C">
        <w:rPr>
          <w:rFonts w:ascii="Arial" w:hAnsi="Arial" w:cs="Arial"/>
        </w:rPr>
        <w:t xml:space="preserve"> A</w:t>
      </w:r>
      <w:r w:rsidRPr="0056669C">
        <w:rPr>
          <w:rFonts w:ascii="Arial" w:hAnsi="Arial" w:cs="Arial"/>
        </w:rPr>
        <w:t>, po prawej stronie</w:t>
      </w:r>
      <w:r w:rsidR="00422DDB" w:rsidRPr="0056669C">
        <w:rPr>
          <w:rFonts w:ascii="Arial" w:hAnsi="Arial" w:cs="Arial"/>
        </w:rPr>
        <w:t xml:space="preserve"> </w:t>
      </w:r>
      <w:r w:rsidR="00422DDB" w:rsidRPr="00594EB4">
        <w:rPr>
          <w:rFonts w:ascii="Arial" w:hAnsi="Arial" w:cs="Arial"/>
        </w:rPr>
        <w:t xml:space="preserve">znajduje się prosta mapa </w:t>
      </w:r>
      <w:proofErr w:type="spellStart"/>
      <w:r w:rsidR="00422DDB" w:rsidRPr="00594EB4">
        <w:rPr>
          <w:rFonts w:ascii="Arial" w:hAnsi="Arial" w:cs="Arial"/>
        </w:rPr>
        <w:t>tyflograficzna</w:t>
      </w:r>
      <w:proofErr w:type="spellEnd"/>
      <w:r w:rsidR="00422DDB" w:rsidRPr="00594EB4">
        <w:rPr>
          <w:rFonts w:ascii="Arial" w:hAnsi="Arial" w:cs="Arial"/>
        </w:rPr>
        <w:t xml:space="preserve"> informująca o najważniejszych punktach znajdujących się w głównym holu Urzędu.</w:t>
      </w:r>
    </w:p>
    <w:bookmarkEnd w:id="6"/>
    <w:p w14:paraId="596C0648" w14:textId="669F1762" w:rsidR="009916E9" w:rsidRPr="0056669C" w:rsidRDefault="00372975" w:rsidP="009916E9">
      <w:pPr>
        <w:spacing w:before="100" w:beforeAutospacing="1" w:after="480" w:line="240" w:lineRule="auto"/>
        <w:rPr>
          <w:rFonts w:ascii="Arial" w:eastAsia="Times New Roman" w:hAnsi="Arial" w:cs="Arial"/>
          <w:lang w:eastAsia="pl-PL"/>
        </w:rPr>
      </w:pPr>
      <w:r w:rsidRPr="0056669C">
        <w:rPr>
          <w:rFonts w:ascii="Arial" w:eastAsia="Times New Roman" w:hAnsi="Arial" w:cs="Arial"/>
          <w:noProof/>
          <w:lang w:eastAsia="pl-PL"/>
        </w:rPr>
        <w:drawing>
          <wp:inline distT="0" distB="0" distL="0" distR="0" wp14:anchorId="0ED6120E" wp14:editId="16469F51">
            <wp:extent cx="809565" cy="785162"/>
            <wp:effectExtent l="0" t="0" r="0" b="0"/>
            <wp:docPr id="2" name="Obraz 2" descr="Ikona tłumacza języka migowego.&#10;Granatowy kwadrat a na nim dwie białe dłonie. Opuszki palców kciuka i wskazującego złączone. Palce obu dłoni skierowane do siebie. To gest rozmowy przy użyciu dłon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Ikona tłumacza języka migowego.&#10;Granatowy kwadrat a na nim dwie białe dłonie. Opuszki palców kciuka i wskazującego złączone. Palce obu dłoni skierowane do siebie. To gest rozmowy przy użyciu dłoni.&#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43789" cy="818355"/>
                    </a:xfrm>
                    <a:prstGeom prst="rect">
                      <a:avLst/>
                    </a:prstGeom>
                    <a:noFill/>
                  </pic:spPr>
                </pic:pic>
              </a:graphicData>
            </a:graphic>
          </wp:inline>
        </w:drawing>
      </w:r>
      <w:r w:rsidRPr="0056669C">
        <w:rPr>
          <w:rFonts w:ascii="Arial" w:eastAsia="Times New Roman" w:hAnsi="Arial" w:cs="Arial"/>
          <w:lang w:eastAsia="pl-PL"/>
        </w:rPr>
        <w:t xml:space="preserve"> </w:t>
      </w:r>
      <w:r w:rsidR="00C34CCA" w:rsidRPr="0056669C">
        <w:rPr>
          <w:rFonts w:ascii="Arial" w:eastAsia="Times New Roman" w:hAnsi="Arial" w:cs="Arial"/>
          <w:lang w:eastAsia="pl-PL"/>
        </w:rPr>
        <w:t xml:space="preserve">Osoby </w:t>
      </w:r>
      <w:r w:rsidR="0009009A" w:rsidRPr="0056669C">
        <w:rPr>
          <w:rFonts w:ascii="Arial" w:eastAsia="Times New Roman" w:hAnsi="Arial" w:cs="Arial"/>
          <w:lang w:eastAsia="pl-PL"/>
        </w:rPr>
        <w:t>Głuche i</w:t>
      </w:r>
      <w:r w:rsidR="00C34CCA" w:rsidRPr="0056669C">
        <w:rPr>
          <w:rFonts w:ascii="Arial" w:eastAsia="Times New Roman" w:hAnsi="Arial" w:cs="Arial"/>
          <w:lang w:eastAsia="pl-PL"/>
        </w:rPr>
        <w:t xml:space="preserve"> </w:t>
      </w:r>
      <w:r w:rsidR="0075565F" w:rsidRPr="0056669C">
        <w:rPr>
          <w:rFonts w:ascii="Arial" w:eastAsia="Times New Roman" w:hAnsi="Arial" w:cs="Arial"/>
          <w:lang w:eastAsia="pl-PL"/>
        </w:rPr>
        <w:t xml:space="preserve">słabosłyszące </w:t>
      </w:r>
      <w:r w:rsidR="00C34CCA" w:rsidRPr="0056669C">
        <w:rPr>
          <w:rFonts w:ascii="Arial" w:eastAsia="Times New Roman" w:hAnsi="Arial" w:cs="Arial"/>
          <w:lang w:eastAsia="pl-PL"/>
        </w:rPr>
        <w:t>mogą przy załatwianiu spraw skorzystać z usługi tłumacza na wezwanie – tłumacza polskiego języka migowego (PJM)</w:t>
      </w:r>
      <w:r w:rsidR="009916E9" w:rsidRPr="0056669C">
        <w:rPr>
          <w:rFonts w:ascii="Arial" w:eastAsia="Times New Roman" w:hAnsi="Arial" w:cs="Arial"/>
          <w:lang w:eastAsia="pl-PL"/>
        </w:rPr>
        <w:t xml:space="preserve">, </w:t>
      </w:r>
      <w:r w:rsidR="009916E9" w:rsidRPr="0056669C">
        <w:rPr>
          <w:rFonts w:ascii="Arial" w:hAnsi="Arial" w:cs="Arial"/>
        </w:rPr>
        <w:t xml:space="preserve">za pomocą </w:t>
      </w:r>
      <w:hyperlink r:id="rId14" w:tooltip="adres strony do kontaktu w PJM, otwiera się w nowym oknie" w:history="1">
        <w:r w:rsidR="00AF6153" w:rsidRPr="0056669C">
          <w:rPr>
            <w:rFonts w:ascii="Arial" w:hAnsi="Arial" w:cs="Arial"/>
            <w:u w:val="single"/>
          </w:rPr>
          <w:t>dedykowanej strony</w:t>
        </w:r>
      </w:hyperlink>
      <w:r w:rsidR="009916E9" w:rsidRPr="0056669C">
        <w:rPr>
          <w:rFonts w:ascii="Arial" w:hAnsi="Arial" w:cs="Arial"/>
        </w:rPr>
        <w:t>.</w:t>
      </w:r>
      <w:r w:rsidR="00CE2FA0" w:rsidRPr="0056669C">
        <w:rPr>
          <w:rFonts w:ascii="Arial" w:hAnsi="Arial" w:cs="Arial"/>
        </w:rPr>
        <w:t xml:space="preserve"> </w:t>
      </w:r>
    </w:p>
    <w:p w14:paraId="3CCD46CD" w14:textId="01AC0DC8" w:rsidR="00C34CCA" w:rsidRPr="00594EB4" w:rsidRDefault="00C34CCA" w:rsidP="009916E9">
      <w:pPr>
        <w:spacing w:before="100" w:beforeAutospacing="1" w:after="480" w:line="240" w:lineRule="auto"/>
        <w:rPr>
          <w:rFonts w:ascii="Arial" w:eastAsia="Times New Roman" w:hAnsi="Arial" w:cs="Arial"/>
          <w:lang w:eastAsia="pl-PL"/>
        </w:rPr>
      </w:pPr>
      <w:r w:rsidRPr="00594EB4">
        <w:rPr>
          <w:rFonts w:ascii="Arial" w:eastAsia="Times New Roman" w:hAnsi="Arial" w:cs="Arial"/>
          <w:lang w:eastAsia="pl-PL"/>
        </w:rPr>
        <w:t xml:space="preserve">Usługa ta realizowana jest poprzez udział tłumacza </w:t>
      </w:r>
      <w:r w:rsidR="009D33BC">
        <w:rPr>
          <w:rFonts w:ascii="Arial" w:eastAsia="Times New Roman" w:hAnsi="Arial" w:cs="Arial"/>
          <w:lang w:eastAsia="pl-PL"/>
        </w:rPr>
        <w:t xml:space="preserve">polskiego </w:t>
      </w:r>
      <w:r w:rsidRPr="00594EB4">
        <w:rPr>
          <w:rFonts w:ascii="Arial" w:eastAsia="Times New Roman" w:hAnsi="Arial" w:cs="Arial"/>
          <w:lang w:eastAsia="pl-PL"/>
        </w:rPr>
        <w:t xml:space="preserve">języka migowego przy załatwieniu sprawy </w:t>
      </w:r>
      <w:r w:rsidR="0087284C" w:rsidRPr="00E63E25">
        <w:rPr>
          <w:rFonts w:ascii="Arial" w:eastAsia="Times New Roman" w:hAnsi="Arial" w:cs="Arial"/>
          <w:lang w:eastAsia="pl-PL"/>
        </w:rPr>
        <w:t>interesariusza</w:t>
      </w:r>
      <w:r w:rsidR="0087284C" w:rsidRPr="00594EB4">
        <w:rPr>
          <w:rFonts w:ascii="Arial" w:eastAsia="Times New Roman" w:hAnsi="Arial" w:cs="Arial"/>
          <w:lang w:eastAsia="pl-PL"/>
        </w:rPr>
        <w:t xml:space="preserve"> </w:t>
      </w:r>
      <w:r w:rsidRPr="00594EB4">
        <w:rPr>
          <w:rFonts w:ascii="Arial" w:eastAsia="Times New Roman" w:hAnsi="Arial" w:cs="Arial"/>
          <w:lang w:eastAsia="pl-PL"/>
        </w:rPr>
        <w:t>Urzędu Marszałkowskiego Województwa Podkarpackiego potrzebującego tego rodzaju usług</w:t>
      </w:r>
      <w:r w:rsidR="009D33BC">
        <w:rPr>
          <w:rFonts w:ascii="Arial" w:eastAsia="Times New Roman" w:hAnsi="Arial" w:cs="Arial"/>
          <w:lang w:eastAsia="pl-PL"/>
        </w:rPr>
        <w:t>i</w:t>
      </w:r>
      <w:r w:rsidRPr="00594EB4">
        <w:rPr>
          <w:rFonts w:ascii="Arial" w:eastAsia="Times New Roman" w:hAnsi="Arial" w:cs="Arial"/>
          <w:lang w:eastAsia="pl-PL"/>
        </w:rPr>
        <w:t xml:space="preserve">. </w:t>
      </w:r>
    </w:p>
    <w:p w14:paraId="2A21F6B9" w14:textId="1B6D0B55" w:rsidR="00C34CCA" w:rsidRPr="00594EB4" w:rsidRDefault="00C34CCA" w:rsidP="00C34CCA">
      <w:p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Aby</w:t>
      </w:r>
      <w:r w:rsidRPr="00E63E25">
        <w:rPr>
          <w:rFonts w:ascii="Arial" w:eastAsia="Times New Roman" w:hAnsi="Arial" w:cs="Arial"/>
          <w:lang w:eastAsia="pl-PL"/>
        </w:rPr>
        <w:t xml:space="preserve"> </w:t>
      </w:r>
      <w:r w:rsidR="00360572" w:rsidRPr="00E63E25">
        <w:rPr>
          <w:rFonts w:ascii="Arial" w:eastAsia="Times New Roman" w:hAnsi="Arial" w:cs="Arial"/>
          <w:lang w:eastAsia="pl-PL"/>
        </w:rPr>
        <w:t>interesariusz</w:t>
      </w:r>
      <w:r w:rsidR="00360572" w:rsidRPr="00594EB4">
        <w:rPr>
          <w:rFonts w:ascii="Arial" w:eastAsia="Times New Roman" w:hAnsi="Arial" w:cs="Arial"/>
          <w:b/>
          <w:bCs/>
          <w:lang w:eastAsia="pl-PL"/>
        </w:rPr>
        <w:t xml:space="preserve"> </w:t>
      </w:r>
      <w:r w:rsidRPr="00594EB4">
        <w:rPr>
          <w:rFonts w:ascii="Arial" w:eastAsia="Times New Roman" w:hAnsi="Arial" w:cs="Arial"/>
          <w:lang w:eastAsia="pl-PL"/>
        </w:rPr>
        <w:t xml:space="preserve">mógł skorzystać z tej usługi powinien przekazać informację o takiej potrzebie: </w:t>
      </w:r>
    </w:p>
    <w:p w14:paraId="750CCAC8" w14:textId="5009C7B2" w:rsidR="00207F1C" w:rsidRPr="00594EB4" w:rsidRDefault="00207F1C" w:rsidP="00626F16">
      <w:pPr>
        <w:pStyle w:val="Akapitzlist"/>
        <w:numPr>
          <w:ilvl w:val="0"/>
          <w:numId w:val="4"/>
        </w:numPr>
        <w:spacing w:before="100" w:beforeAutospacing="1" w:after="100" w:afterAutospacing="1" w:line="240" w:lineRule="auto"/>
        <w:rPr>
          <w:rFonts w:ascii="Arial" w:hAnsi="Arial" w:cs="Arial"/>
        </w:rPr>
      </w:pPr>
      <w:r w:rsidRPr="00594EB4">
        <w:rPr>
          <w:rFonts w:ascii="Arial" w:hAnsi="Arial" w:cs="Arial"/>
        </w:rPr>
        <w:t>składając w Kancelarii Ogólnej przy Alei Łukasza Ciepliń</w:t>
      </w:r>
      <w:r w:rsidR="007F74B4">
        <w:rPr>
          <w:rFonts w:ascii="Arial" w:hAnsi="Arial" w:cs="Arial"/>
        </w:rPr>
        <w:t>s</w:t>
      </w:r>
      <w:r w:rsidRPr="00594EB4">
        <w:rPr>
          <w:rFonts w:ascii="Arial" w:hAnsi="Arial" w:cs="Arial"/>
        </w:rPr>
        <w:t xml:space="preserve">kiego 4, co najmniej na trzy dni robocze przed planowanym terminem załatwienia sprawy (nie dotyczy sytuacji nagłych), wypełniony formularz zgłoszeniowy, codziennie od poniedziałku do piątku </w:t>
      </w:r>
      <w:r w:rsidR="00FD24CB" w:rsidRPr="00594EB4">
        <w:rPr>
          <w:rFonts w:ascii="Arial" w:hAnsi="Arial" w:cs="Arial"/>
        </w:rPr>
        <w:br/>
      </w:r>
      <w:r w:rsidRPr="00594EB4">
        <w:rPr>
          <w:rFonts w:ascii="Arial" w:hAnsi="Arial" w:cs="Arial"/>
        </w:rPr>
        <w:t>w godzinach od 7.30 do 15.</w:t>
      </w:r>
      <w:r w:rsidR="007564DD">
        <w:rPr>
          <w:rFonts w:ascii="Arial" w:hAnsi="Arial" w:cs="Arial"/>
        </w:rPr>
        <w:t>3</w:t>
      </w:r>
      <w:r w:rsidRPr="00594EB4">
        <w:rPr>
          <w:rFonts w:ascii="Arial" w:hAnsi="Arial" w:cs="Arial"/>
        </w:rPr>
        <w:t>0</w:t>
      </w:r>
      <w:r w:rsidR="009005E7" w:rsidRPr="00594EB4">
        <w:rPr>
          <w:rFonts w:ascii="Arial" w:hAnsi="Arial" w:cs="Arial"/>
        </w:rPr>
        <w:t>,</w:t>
      </w:r>
    </w:p>
    <w:p w14:paraId="7402DF49" w14:textId="2EB11683" w:rsidR="00C34CCA" w:rsidRPr="00594EB4" w:rsidRDefault="00C34CCA" w:rsidP="00626F16">
      <w:pPr>
        <w:pStyle w:val="Akapitzlist"/>
        <w:numPr>
          <w:ilvl w:val="0"/>
          <w:numId w:val="4"/>
        </w:numPr>
        <w:spacing w:before="100" w:beforeAutospacing="1" w:after="100" w:afterAutospacing="1" w:line="240" w:lineRule="auto"/>
        <w:rPr>
          <w:rFonts w:ascii="Arial" w:hAnsi="Arial" w:cs="Arial"/>
        </w:rPr>
      </w:pPr>
      <w:r w:rsidRPr="00594EB4">
        <w:rPr>
          <w:rFonts w:ascii="Arial" w:hAnsi="Arial" w:cs="Arial"/>
        </w:rPr>
        <w:lastRenderedPageBreak/>
        <w:t>wypełniając formularz zgłoszeniowy i</w:t>
      </w:r>
      <w:r w:rsidR="00260492" w:rsidRPr="00594EB4">
        <w:rPr>
          <w:rFonts w:ascii="Arial" w:hAnsi="Arial" w:cs="Arial"/>
        </w:rPr>
        <w:t xml:space="preserve"> przes</w:t>
      </w:r>
      <w:r w:rsidR="007564DD">
        <w:rPr>
          <w:rFonts w:ascii="Arial" w:hAnsi="Arial" w:cs="Arial"/>
        </w:rPr>
        <w:t>yłając</w:t>
      </w:r>
      <w:r w:rsidR="00260492" w:rsidRPr="00594EB4">
        <w:rPr>
          <w:rFonts w:ascii="Arial" w:hAnsi="Arial" w:cs="Arial"/>
        </w:rPr>
        <w:t xml:space="preserve"> go elektronicznie </w:t>
      </w:r>
      <w:r w:rsidRPr="00594EB4">
        <w:rPr>
          <w:rFonts w:ascii="Arial" w:hAnsi="Arial" w:cs="Arial"/>
        </w:rPr>
        <w:t xml:space="preserve"> </w:t>
      </w:r>
      <w:r w:rsidR="00260492" w:rsidRPr="00594EB4">
        <w:rPr>
          <w:rFonts w:ascii="Arial" w:hAnsi="Arial" w:cs="Arial"/>
        </w:rPr>
        <w:t xml:space="preserve">na adres e-mail: </w:t>
      </w:r>
      <w:hyperlink r:id="rId15" w:history="1">
        <w:r w:rsidR="00626F16" w:rsidRPr="00594EB4">
          <w:rPr>
            <w:rStyle w:val="Hipercze"/>
            <w:rFonts w:ascii="Arial" w:hAnsi="Arial" w:cs="Arial"/>
          </w:rPr>
          <w:t>urzad@podkarpackie.pl</w:t>
        </w:r>
      </w:hyperlink>
      <w:r w:rsidR="00626F16" w:rsidRPr="00594EB4">
        <w:rPr>
          <w:rFonts w:ascii="Arial" w:hAnsi="Arial" w:cs="Arial"/>
        </w:rPr>
        <w:t xml:space="preserve">, </w:t>
      </w:r>
      <w:r w:rsidRPr="00594EB4">
        <w:rPr>
          <w:rFonts w:ascii="Arial" w:eastAsia="Times New Roman" w:hAnsi="Arial" w:cs="Arial"/>
          <w:lang w:eastAsia="pl-PL"/>
        </w:rPr>
        <w:t>co najmniej na trzy dni robocze przed planowanym terminem załatwienia sprawy (nie dotyczy sytuacji nagłych)</w:t>
      </w:r>
      <w:r w:rsidR="00260492" w:rsidRPr="00594EB4">
        <w:rPr>
          <w:rFonts w:ascii="Arial" w:eastAsia="Times New Roman" w:hAnsi="Arial" w:cs="Arial"/>
          <w:lang w:eastAsia="pl-PL"/>
        </w:rPr>
        <w:t>,</w:t>
      </w:r>
    </w:p>
    <w:p w14:paraId="2D3CE9AF" w14:textId="3B403502" w:rsidR="00C34CCA" w:rsidRPr="00594EB4" w:rsidRDefault="00C34CCA" w:rsidP="00C34CCA">
      <w:pPr>
        <w:pStyle w:val="Akapitzlist"/>
        <w:numPr>
          <w:ilvl w:val="0"/>
          <w:numId w:val="4"/>
        </w:numPr>
        <w:spacing w:before="100" w:beforeAutospacing="1" w:after="100" w:afterAutospacing="1" w:line="240" w:lineRule="auto"/>
        <w:rPr>
          <w:rFonts w:ascii="Arial" w:hAnsi="Arial" w:cs="Arial"/>
        </w:rPr>
      </w:pPr>
      <w:r w:rsidRPr="00594EB4">
        <w:rPr>
          <w:rFonts w:ascii="Arial" w:hAnsi="Arial" w:cs="Arial"/>
        </w:rPr>
        <w:t xml:space="preserve">przesyłając faksem wypełniony formularz zgłoszeniowy </w:t>
      </w:r>
      <w:r w:rsidR="007564DD">
        <w:rPr>
          <w:rFonts w:ascii="Arial" w:hAnsi="Arial" w:cs="Arial"/>
        </w:rPr>
        <w:t>na numer:</w:t>
      </w:r>
      <w:r w:rsidRPr="00594EB4">
        <w:rPr>
          <w:rFonts w:ascii="Arial" w:hAnsi="Arial" w:cs="Arial"/>
        </w:rPr>
        <w:t xml:space="preserve"> (17) 850 17 01</w:t>
      </w:r>
      <w:r w:rsidR="007A3783" w:rsidRPr="00594EB4">
        <w:rPr>
          <w:rFonts w:ascii="Arial" w:hAnsi="Arial" w:cs="Arial"/>
        </w:rPr>
        <w:t>,</w:t>
      </w:r>
    </w:p>
    <w:p w14:paraId="5E86D5F6" w14:textId="77777777" w:rsidR="00402934" w:rsidRPr="00594EB4" w:rsidRDefault="007A3783" w:rsidP="0038333A">
      <w:pPr>
        <w:pStyle w:val="Akapitzlist"/>
        <w:numPr>
          <w:ilvl w:val="0"/>
          <w:numId w:val="4"/>
        </w:numPr>
        <w:spacing w:before="100" w:beforeAutospacing="1" w:after="120" w:line="240" w:lineRule="auto"/>
        <w:ind w:left="714" w:hanging="357"/>
        <w:rPr>
          <w:rFonts w:ascii="Arial" w:hAnsi="Arial" w:cs="Arial"/>
        </w:rPr>
      </w:pPr>
      <w:r w:rsidRPr="00594EB4">
        <w:rPr>
          <w:rFonts w:ascii="Arial" w:hAnsi="Arial" w:cs="Arial"/>
        </w:rPr>
        <w:t xml:space="preserve">przesyłając </w:t>
      </w:r>
      <w:proofErr w:type="spellStart"/>
      <w:r w:rsidR="00961C17" w:rsidRPr="00594EB4">
        <w:rPr>
          <w:rFonts w:ascii="Arial" w:hAnsi="Arial" w:cs="Arial"/>
        </w:rPr>
        <w:t>sms</w:t>
      </w:r>
      <w:r w:rsidR="004918EB" w:rsidRPr="00594EB4">
        <w:rPr>
          <w:rFonts w:ascii="Arial" w:hAnsi="Arial" w:cs="Arial"/>
        </w:rPr>
        <w:t>-em</w:t>
      </w:r>
      <w:proofErr w:type="spellEnd"/>
      <w:r w:rsidR="004918EB" w:rsidRPr="00594EB4">
        <w:rPr>
          <w:rFonts w:ascii="Arial" w:hAnsi="Arial" w:cs="Arial"/>
        </w:rPr>
        <w:t xml:space="preserve"> </w:t>
      </w:r>
      <w:r w:rsidRPr="00594EB4">
        <w:rPr>
          <w:rFonts w:ascii="Arial" w:hAnsi="Arial" w:cs="Arial"/>
        </w:rPr>
        <w:t>zdjęcie wypełnionego formularza na numer: 609 702</w:t>
      </w:r>
      <w:r w:rsidR="00402934" w:rsidRPr="00594EB4">
        <w:rPr>
          <w:rFonts w:ascii="Arial" w:hAnsi="Arial" w:cs="Arial"/>
        </w:rPr>
        <w:t> </w:t>
      </w:r>
      <w:r w:rsidRPr="00594EB4">
        <w:rPr>
          <w:rFonts w:ascii="Arial" w:hAnsi="Arial" w:cs="Arial"/>
        </w:rPr>
        <w:t>711</w:t>
      </w:r>
      <w:r w:rsidR="0038333A" w:rsidRPr="00594EB4">
        <w:rPr>
          <w:rFonts w:ascii="Arial" w:hAnsi="Arial" w:cs="Arial"/>
        </w:rPr>
        <w:t>.</w:t>
      </w:r>
    </w:p>
    <w:p w14:paraId="14DDA349" w14:textId="72E6ADF0" w:rsidR="007A3783" w:rsidRPr="00594EB4" w:rsidRDefault="00FD24CB" w:rsidP="0038333A">
      <w:pPr>
        <w:pStyle w:val="Akapitzlist"/>
        <w:numPr>
          <w:ilvl w:val="0"/>
          <w:numId w:val="4"/>
        </w:numPr>
        <w:spacing w:before="100" w:beforeAutospacing="1" w:after="120" w:line="240" w:lineRule="auto"/>
        <w:ind w:left="714" w:hanging="357"/>
        <w:rPr>
          <w:rFonts w:ascii="Arial" w:hAnsi="Arial" w:cs="Arial"/>
        </w:rPr>
      </w:pPr>
      <w:r w:rsidRPr="00594EB4">
        <w:rPr>
          <w:rFonts w:ascii="Arial" w:hAnsi="Arial" w:cs="Arial"/>
        </w:rPr>
        <w:t>kontaktując</w:t>
      </w:r>
      <w:r w:rsidR="00402934" w:rsidRPr="00594EB4">
        <w:rPr>
          <w:rFonts w:ascii="Arial" w:hAnsi="Arial" w:cs="Arial"/>
        </w:rPr>
        <w:t xml:space="preserve"> się </w:t>
      </w:r>
      <w:r w:rsidR="003F17F4" w:rsidRPr="00594EB4">
        <w:rPr>
          <w:rFonts w:ascii="Arial" w:hAnsi="Arial" w:cs="Arial"/>
        </w:rPr>
        <w:t xml:space="preserve">bezpośrednio </w:t>
      </w:r>
      <w:r w:rsidR="00402934" w:rsidRPr="00594EB4">
        <w:rPr>
          <w:rFonts w:ascii="Arial" w:hAnsi="Arial" w:cs="Arial"/>
        </w:rPr>
        <w:t>z pracownikiem</w:t>
      </w:r>
      <w:r w:rsidR="00207F1C" w:rsidRPr="00594EB4">
        <w:rPr>
          <w:rFonts w:ascii="Arial" w:hAnsi="Arial" w:cs="Arial"/>
        </w:rPr>
        <w:t xml:space="preserve"> </w:t>
      </w:r>
      <w:r w:rsidR="00402934" w:rsidRPr="00594EB4">
        <w:rPr>
          <w:rFonts w:ascii="Arial" w:hAnsi="Arial" w:cs="Arial"/>
        </w:rPr>
        <w:t>za pomoc</w:t>
      </w:r>
      <w:r w:rsidR="00207F1C" w:rsidRPr="00594EB4">
        <w:rPr>
          <w:rFonts w:ascii="Arial" w:hAnsi="Arial" w:cs="Arial"/>
        </w:rPr>
        <w:t>ą</w:t>
      </w:r>
      <w:r w:rsidR="00402934" w:rsidRPr="00594EB4">
        <w:rPr>
          <w:rFonts w:ascii="Arial" w:hAnsi="Arial" w:cs="Arial"/>
        </w:rPr>
        <w:t xml:space="preserve"> </w:t>
      </w:r>
      <w:r w:rsidR="006A6800" w:rsidRPr="006A6800">
        <w:rPr>
          <w:rFonts w:ascii="Arial" w:hAnsi="Arial" w:cs="Arial"/>
        </w:rPr>
        <w:t>dedykowanej strony</w:t>
      </w:r>
      <w:r w:rsidR="003F17F4" w:rsidRPr="00594EB4">
        <w:rPr>
          <w:rFonts w:ascii="Arial" w:hAnsi="Arial" w:cs="Arial"/>
        </w:rPr>
        <w:t>.</w:t>
      </w:r>
    </w:p>
    <w:p w14:paraId="15CDF0A7" w14:textId="418FA4D1" w:rsidR="00C34CCA" w:rsidRPr="00594EB4" w:rsidRDefault="00C34CCA" w:rsidP="0038333A">
      <w:pPr>
        <w:spacing w:before="100" w:beforeAutospacing="1" w:after="100" w:afterAutospacing="1" w:line="240" w:lineRule="auto"/>
        <w:rPr>
          <w:rFonts w:ascii="Arial" w:hAnsi="Arial" w:cs="Arial"/>
        </w:rPr>
      </w:pPr>
      <w:r w:rsidRPr="00594EB4">
        <w:rPr>
          <w:rFonts w:ascii="Arial" w:eastAsia="Times New Roman" w:hAnsi="Arial" w:cs="Arial"/>
          <w:lang w:eastAsia="pl-PL"/>
        </w:rPr>
        <w:t xml:space="preserve">Zgłoszenia będą potwierdzane przez pracowników Oddziału organizacyjnego Departamentu Organizacyjno-Prawnego, odpowiedzialnych za zapewnienie należytej obsługi osób, doświadczających trwale lub okresowo trudności w komunikowaniu się, w kontaktach </w:t>
      </w:r>
      <w:r w:rsidR="0038333A" w:rsidRPr="00594EB4">
        <w:rPr>
          <w:rFonts w:ascii="Arial" w:eastAsia="Times New Roman" w:hAnsi="Arial" w:cs="Arial"/>
          <w:lang w:eastAsia="pl-PL"/>
        </w:rPr>
        <w:br/>
      </w:r>
      <w:r w:rsidRPr="00594EB4">
        <w:rPr>
          <w:rFonts w:ascii="Arial" w:eastAsia="Times New Roman" w:hAnsi="Arial" w:cs="Arial"/>
          <w:lang w:eastAsia="pl-PL"/>
        </w:rPr>
        <w:t>z organami samorządu województwa. Pracownik Urzędu</w:t>
      </w:r>
      <w:r w:rsidR="00626F16" w:rsidRPr="00594EB4">
        <w:rPr>
          <w:rFonts w:ascii="Arial" w:eastAsia="Times New Roman" w:hAnsi="Arial" w:cs="Arial"/>
          <w:lang w:eastAsia="pl-PL"/>
        </w:rPr>
        <w:t xml:space="preserve"> </w:t>
      </w:r>
      <w:r w:rsidRPr="00594EB4">
        <w:rPr>
          <w:rFonts w:ascii="Arial" w:eastAsia="Times New Roman" w:hAnsi="Arial" w:cs="Arial"/>
          <w:lang w:eastAsia="pl-PL"/>
        </w:rPr>
        <w:t xml:space="preserve">Marszałkowskiego Województwa Podkarpackiego skontaktuje się z </w:t>
      </w:r>
      <w:r w:rsidR="00BF17F0" w:rsidRPr="002479CE">
        <w:rPr>
          <w:rFonts w:ascii="Arial" w:eastAsia="Times New Roman" w:hAnsi="Arial" w:cs="Arial"/>
          <w:lang w:eastAsia="pl-PL"/>
        </w:rPr>
        <w:t xml:space="preserve">interesariuszem </w:t>
      </w:r>
      <w:r w:rsidRPr="00594EB4">
        <w:rPr>
          <w:rFonts w:ascii="Arial" w:eastAsia="Times New Roman" w:hAnsi="Arial" w:cs="Arial"/>
          <w:lang w:eastAsia="pl-PL"/>
        </w:rPr>
        <w:t xml:space="preserve">w celu potwierdzenia zabezpieczenia </w:t>
      </w:r>
      <w:r w:rsidR="006C4EBD" w:rsidRPr="00594EB4">
        <w:rPr>
          <w:rFonts w:ascii="Arial" w:eastAsia="Times New Roman" w:hAnsi="Arial" w:cs="Arial"/>
          <w:lang w:eastAsia="pl-PL"/>
        </w:rPr>
        <w:t>tej</w:t>
      </w:r>
      <w:r w:rsidRPr="00594EB4">
        <w:rPr>
          <w:rFonts w:ascii="Arial" w:eastAsia="Times New Roman" w:hAnsi="Arial" w:cs="Arial"/>
          <w:lang w:eastAsia="pl-PL"/>
        </w:rPr>
        <w:t xml:space="preserve"> usługi.</w:t>
      </w:r>
    </w:p>
    <w:p w14:paraId="1895F4F0" w14:textId="77777777" w:rsidR="00C34CCA" w:rsidRPr="00594EB4" w:rsidRDefault="00C34CCA" w:rsidP="00C34CCA">
      <w:p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noProof/>
          <w:lang w:eastAsia="pl-PL"/>
        </w:rPr>
        <w:drawing>
          <wp:inline distT="0" distB="0" distL="0" distR="0" wp14:anchorId="4295B38F" wp14:editId="14C00CB6">
            <wp:extent cx="746975" cy="740451"/>
            <wp:effectExtent l="0" t="0" r="0" b="2540"/>
            <wp:docPr id="1" name="Obraz 1" descr="Ikona tekstu łatwego do czytania.&#10;Granatowy kwadrat a na nim symboliczne elementy: otwarta książka a zza książki wystaje głowa. Na jednej stronie książki narysowana dłoń z kciukiem w górę. Na drugiej stronie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Granatowy kwadrat a na nim dwie białe dłonie. Opuszki palców kciuka i wskazującego złączone. Palce obu dłoni skierowane do siebie. To gest rozmowy przy użyciu dłoni."/>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7169" cy="770381"/>
                    </a:xfrm>
                    <a:prstGeom prst="rect">
                      <a:avLst/>
                    </a:prstGeom>
                  </pic:spPr>
                </pic:pic>
              </a:graphicData>
            </a:graphic>
          </wp:inline>
        </w:drawing>
      </w:r>
    </w:p>
    <w:p w14:paraId="4BE24C7D" w14:textId="4B2AE517" w:rsidR="00C34CCA" w:rsidRPr="00594EB4" w:rsidRDefault="0018369B" w:rsidP="00E23D87">
      <w:pPr>
        <w:spacing w:before="100" w:beforeAutospacing="1" w:after="360" w:line="240" w:lineRule="auto"/>
        <w:rPr>
          <w:rStyle w:val="Hipercze"/>
          <w:rFonts w:ascii="Arial" w:eastAsia="Times New Roman" w:hAnsi="Arial" w:cs="Arial"/>
          <w:lang w:eastAsia="pl-PL"/>
        </w:rPr>
      </w:pPr>
      <w:r w:rsidRPr="00594EB4">
        <w:rPr>
          <w:rFonts w:ascii="Arial" w:eastAsia="Times New Roman" w:hAnsi="Arial" w:cs="Arial"/>
          <w:lang w:eastAsia="pl-PL"/>
        </w:rPr>
        <w:fldChar w:fldCharType="begin"/>
      </w:r>
      <w:r w:rsidR="00694A63">
        <w:rPr>
          <w:rFonts w:ascii="Arial" w:eastAsia="Times New Roman" w:hAnsi="Arial" w:cs="Arial"/>
          <w:lang w:eastAsia="pl-PL"/>
        </w:rPr>
        <w:instrText>HYPERLINK "https://bip.podkarpackie.pl/images/dostepnosc/Informacja_o_Urzedzie_w_ETR_13042023.docx" \o "plik pdf, po polsku otwiera się w nowym oknie, 900KB"</w:instrText>
      </w:r>
      <w:r w:rsidRPr="00594EB4">
        <w:rPr>
          <w:rFonts w:ascii="Arial" w:eastAsia="Times New Roman" w:hAnsi="Arial" w:cs="Arial"/>
          <w:lang w:eastAsia="pl-PL"/>
        </w:rPr>
        <w:fldChar w:fldCharType="separate"/>
      </w:r>
      <w:r w:rsidR="00C34CCA" w:rsidRPr="00594EB4">
        <w:rPr>
          <w:rStyle w:val="Hipercze"/>
          <w:rFonts w:ascii="Arial" w:eastAsia="Times New Roman" w:hAnsi="Arial" w:cs="Arial"/>
          <w:lang w:eastAsia="pl-PL"/>
        </w:rPr>
        <w:t>Informacja o Urzędzie w tekście łatwym do czytania</w:t>
      </w:r>
      <w:r w:rsidR="009F5A57" w:rsidRPr="00594EB4">
        <w:rPr>
          <w:rStyle w:val="Hipercze"/>
          <w:rFonts w:ascii="Arial" w:eastAsia="Times New Roman" w:hAnsi="Arial" w:cs="Arial"/>
          <w:lang w:eastAsia="pl-PL"/>
        </w:rPr>
        <w:t xml:space="preserve"> i zrozumienia</w:t>
      </w:r>
      <w:r w:rsidR="00C34CCA" w:rsidRPr="00594EB4">
        <w:rPr>
          <w:rStyle w:val="Hipercze"/>
          <w:rFonts w:ascii="Arial" w:eastAsia="Times New Roman" w:hAnsi="Arial" w:cs="Arial"/>
          <w:lang w:eastAsia="pl-PL"/>
        </w:rPr>
        <w:t>.</w:t>
      </w:r>
      <w:r w:rsidR="00C34CCA" w:rsidRPr="00594EB4">
        <w:rPr>
          <w:rStyle w:val="Hipercze"/>
          <w:rFonts w:ascii="Arial" w:eastAsia="Times New Roman" w:hAnsi="Arial" w:cs="Arial"/>
          <w:lang w:eastAsia="pl-PL"/>
        </w:rPr>
        <w:br/>
      </w:r>
    </w:p>
    <w:p w14:paraId="43213E33" w14:textId="00C1801D" w:rsidR="00784B1A" w:rsidRPr="00784B1A" w:rsidRDefault="0018369B" w:rsidP="00E23D87">
      <w:pPr>
        <w:spacing w:after="0"/>
        <w:rPr>
          <w:rFonts w:ascii="Arial" w:eastAsia="Times New Roman" w:hAnsi="Arial" w:cs="Arial"/>
          <w:b/>
          <w:bCs/>
          <w:lang w:eastAsia="pl-PL"/>
        </w:rPr>
      </w:pPr>
      <w:r w:rsidRPr="00594EB4">
        <w:rPr>
          <w:rFonts w:ascii="Arial" w:hAnsi="Arial" w:cs="Arial"/>
          <w:lang w:eastAsia="pl-PL"/>
        </w:rPr>
        <w:fldChar w:fldCharType="end"/>
      </w:r>
      <w:r w:rsidR="00784B1A" w:rsidRPr="00784B1A">
        <w:rPr>
          <w:rFonts w:ascii="Arial" w:eastAsia="Times New Roman" w:hAnsi="Arial" w:cs="Arial"/>
          <w:b/>
          <w:bCs/>
          <w:lang w:eastAsia="pl-PL"/>
        </w:rPr>
        <w:t>Informacje dodatkowe dotyczące pozostałych budynków</w:t>
      </w:r>
      <w:r w:rsidR="002471D1">
        <w:rPr>
          <w:rFonts w:ascii="Arial" w:eastAsia="Times New Roman" w:hAnsi="Arial" w:cs="Arial"/>
          <w:b/>
          <w:bCs/>
          <w:lang w:eastAsia="pl-PL"/>
        </w:rPr>
        <w:t>.</w:t>
      </w:r>
    </w:p>
    <w:p w14:paraId="7CE14A2C" w14:textId="77777777" w:rsidR="00784B1A" w:rsidRDefault="00784B1A" w:rsidP="00E23D87">
      <w:pPr>
        <w:spacing w:after="0"/>
        <w:rPr>
          <w:rFonts w:ascii="Arial" w:hAnsi="Arial" w:cs="Arial"/>
          <w:lang w:eastAsia="pl-PL"/>
        </w:rPr>
      </w:pPr>
    </w:p>
    <w:p w14:paraId="7AE50928" w14:textId="77777777" w:rsidR="00FF47E7" w:rsidRDefault="000B044B" w:rsidP="002471D1">
      <w:pPr>
        <w:spacing w:after="0"/>
        <w:rPr>
          <w:rFonts w:ascii="Arial" w:eastAsia="Times New Roman" w:hAnsi="Arial" w:cs="Arial"/>
          <w:b/>
          <w:bCs/>
          <w:lang w:eastAsia="pl-PL"/>
        </w:rPr>
      </w:pPr>
      <w:r w:rsidRPr="00594EB4">
        <w:rPr>
          <w:rFonts w:ascii="Arial" w:eastAsia="Times New Roman" w:hAnsi="Arial" w:cs="Arial"/>
          <w:b/>
          <w:bCs/>
          <w:lang w:eastAsia="pl-PL"/>
        </w:rPr>
        <w:t>Budynek Urzędu</w:t>
      </w:r>
    </w:p>
    <w:p w14:paraId="0373D386" w14:textId="133532A8" w:rsidR="00C34CCA" w:rsidRPr="00594EB4" w:rsidRDefault="00C34CCA" w:rsidP="002471D1">
      <w:pPr>
        <w:spacing w:after="0"/>
        <w:rPr>
          <w:rFonts w:ascii="Arial" w:eastAsia="Times New Roman" w:hAnsi="Arial" w:cs="Arial"/>
          <w:b/>
          <w:bCs/>
          <w:lang w:eastAsia="pl-PL"/>
        </w:rPr>
      </w:pPr>
      <w:r w:rsidRPr="00594EB4">
        <w:rPr>
          <w:rFonts w:ascii="Arial" w:eastAsia="Times New Roman" w:hAnsi="Arial" w:cs="Arial"/>
          <w:b/>
          <w:bCs/>
          <w:lang w:eastAsia="pl-PL"/>
        </w:rPr>
        <w:t xml:space="preserve">ul. </w:t>
      </w:r>
      <w:proofErr w:type="spellStart"/>
      <w:r w:rsidRPr="00594EB4">
        <w:rPr>
          <w:rFonts w:ascii="Arial" w:eastAsia="Times New Roman" w:hAnsi="Arial" w:cs="Arial"/>
          <w:b/>
          <w:bCs/>
          <w:lang w:eastAsia="pl-PL"/>
        </w:rPr>
        <w:t>Towarnickiego</w:t>
      </w:r>
      <w:proofErr w:type="spellEnd"/>
      <w:r w:rsidRPr="00594EB4">
        <w:rPr>
          <w:rFonts w:ascii="Arial" w:eastAsia="Times New Roman" w:hAnsi="Arial" w:cs="Arial"/>
          <w:b/>
          <w:bCs/>
          <w:lang w:eastAsia="pl-PL"/>
        </w:rPr>
        <w:t xml:space="preserve"> 3a w Rzeszowie</w:t>
      </w:r>
      <w:r w:rsidR="00F21890" w:rsidRPr="00594EB4">
        <w:rPr>
          <w:rFonts w:ascii="Arial" w:eastAsia="Times New Roman" w:hAnsi="Arial" w:cs="Arial"/>
          <w:b/>
          <w:bCs/>
          <w:noProof/>
          <w:lang w:eastAsia="pl-PL"/>
        </w:rPr>
        <w:drawing>
          <wp:inline distT="0" distB="0" distL="0" distR="0" wp14:anchorId="68D63629" wp14:editId="717A8BC3">
            <wp:extent cx="3663950" cy="2451100"/>
            <wp:effectExtent l="0" t="0" r="0" b="6350"/>
            <wp:docPr id="6" name="Obraz 6" descr="Trzypiętrowy budynek Urzędu Marszałkowskiego w Rzeszowie przy ul. Towarnickiego 3a. Budynek w kolorze jasnym szarym. Z przodu budynku schody prowadzące do wejścia. Po obu stronach poręcze. Nad wejściem podwieszany daszek. Po lewej stronie trawnik i drzewa. Po prawej, za uliczką budynek mieszkal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Trzypiętrowy budynek Urzędu Marszałkowskiego w Rzeszowie przy ul. Towarnickiego 3a. Budynek w kolorze jasnym szarym. Z przodu budynku schody prowadzące do wejścia. Po obu stronach poręcze. Nad wejściem podwieszany daszek. Po lewej stronie trawnik i drzewa. Po prawej, za uliczką budynek mieszkaln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63950" cy="2451100"/>
                    </a:xfrm>
                    <a:prstGeom prst="rect">
                      <a:avLst/>
                    </a:prstGeom>
                    <a:noFill/>
                    <a:ln>
                      <a:noFill/>
                    </a:ln>
                  </pic:spPr>
                </pic:pic>
              </a:graphicData>
            </a:graphic>
          </wp:inline>
        </w:drawing>
      </w:r>
    </w:p>
    <w:p w14:paraId="0D867F0B" w14:textId="77777777" w:rsidR="00A16A0A" w:rsidRPr="00594EB4" w:rsidRDefault="00A16A0A" w:rsidP="00A16A0A">
      <w:p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 xml:space="preserve">W budynku przy ul. </w:t>
      </w:r>
      <w:proofErr w:type="spellStart"/>
      <w:r w:rsidRPr="00594EB4">
        <w:rPr>
          <w:rFonts w:ascii="Arial" w:eastAsia="Times New Roman" w:hAnsi="Arial" w:cs="Arial"/>
          <w:lang w:eastAsia="pl-PL"/>
        </w:rPr>
        <w:t>Towarnickiego</w:t>
      </w:r>
      <w:proofErr w:type="spellEnd"/>
      <w:r w:rsidRPr="00594EB4">
        <w:rPr>
          <w:rFonts w:ascii="Arial" w:eastAsia="Times New Roman" w:hAnsi="Arial" w:cs="Arial"/>
          <w:lang w:eastAsia="pl-PL"/>
        </w:rPr>
        <w:t xml:space="preserve"> 3a mieści się:</w:t>
      </w:r>
    </w:p>
    <w:p w14:paraId="7BC487C8" w14:textId="77777777" w:rsidR="00A16A0A" w:rsidRPr="00594EB4" w:rsidRDefault="00A16A0A" w:rsidP="00A16A0A">
      <w:pPr>
        <w:numPr>
          <w:ilvl w:val="0"/>
          <w:numId w:val="19"/>
        </w:num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Departament Kontroli</w:t>
      </w:r>
      <w:r w:rsidR="00A22703" w:rsidRPr="00594EB4">
        <w:rPr>
          <w:rFonts w:ascii="Arial" w:eastAsia="Times New Roman" w:hAnsi="Arial" w:cs="Arial"/>
          <w:lang w:eastAsia="pl-PL"/>
        </w:rPr>
        <w:t>,</w:t>
      </w:r>
    </w:p>
    <w:p w14:paraId="3D9A0C1A" w14:textId="77777777" w:rsidR="00A16A0A" w:rsidRPr="00594EB4" w:rsidRDefault="00A16A0A" w:rsidP="00A16A0A">
      <w:pPr>
        <w:numPr>
          <w:ilvl w:val="0"/>
          <w:numId w:val="19"/>
        </w:num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Departament Wspierania Przedsiębiorczości.</w:t>
      </w:r>
    </w:p>
    <w:p w14:paraId="02615FC6" w14:textId="451C3330" w:rsidR="00EC7511" w:rsidRPr="00594EB4" w:rsidRDefault="00C34CCA" w:rsidP="00C34CCA">
      <w:p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 xml:space="preserve">Budynek zlokalizowany jest około 350 metrów za główną siedzibą </w:t>
      </w:r>
      <w:r w:rsidR="00E72944" w:rsidRPr="00594EB4">
        <w:rPr>
          <w:rFonts w:ascii="Arial" w:eastAsia="Times New Roman" w:hAnsi="Arial" w:cs="Arial"/>
          <w:lang w:eastAsia="pl-PL"/>
        </w:rPr>
        <w:t>Urzędu</w:t>
      </w:r>
      <w:r w:rsidR="00982D68" w:rsidRPr="00594EB4">
        <w:rPr>
          <w:rFonts w:ascii="Arial" w:eastAsia="Times New Roman" w:hAnsi="Arial" w:cs="Arial"/>
          <w:lang w:eastAsia="pl-PL"/>
        </w:rPr>
        <w:t>.</w:t>
      </w:r>
    </w:p>
    <w:p w14:paraId="644317B3" w14:textId="0CE93F37" w:rsidR="00EC7511" w:rsidRPr="00594EB4" w:rsidRDefault="00EC7511" w:rsidP="00C34CCA">
      <w:p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Do budynku prowadz</w:t>
      </w:r>
      <w:r w:rsidR="004A76B2" w:rsidRPr="00594EB4">
        <w:rPr>
          <w:rFonts w:ascii="Arial" w:eastAsia="Times New Roman" w:hAnsi="Arial" w:cs="Arial"/>
          <w:lang w:eastAsia="pl-PL"/>
        </w:rPr>
        <w:t>ą</w:t>
      </w:r>
      <w:r w:rsidRPr="00594EB4">
        <w:rPr>
          <w:rFonts w:ascii="Arial" w:eastAsia="Times New Roman" w:hAnsi="Arial" w:cs="Arial"/>
          <w:lang w:eastAsia="pl-PL"/>
        </w:rPr>
        <w:t xml:space="preserve"> dwa wejścia</w:t>
      </w:r>
      <w:r w:rsidR="00AF2A14" w:rsidRPr="00594EB4">
        <w:rPr>
          <w:rFonts w:ascii="Arial" w:eastAsia="Times New Roman" w:hAnsi="Arial" w:cs="Arial"/>
          <w:lang w:eastAsia="pl-PL"/>
        </w:rPr>
        <w:t>.</w:t>
      </w:r>
    </w:p>
    <w:p w14:paraId="136F1B0C" w14:textId="6093FC06" w:rsidR="0088127F" w:rsidRPr="00594EB4" w:rsidRDefault="00C34CCA" w:rsidP="0088127F">
      <w:p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Przy głównym wejściu</w:t>
      </w:r>
      <w:r w:rsidR="00BB577A" w:rsidRPr="00594EB4">
        <w:rPr>
          <w:rFonts w:ascii="Arial" w:hAnsi="Arial" w:cs="Arial"/>
        </w:rPr>
        <w:t xml:space="preserve"> </w:t>
      </w:r>
      <w:r w:rsidR="00BB577A" w:rsidRPr="00594EB4">
        <w:rPr>
          <w:rFonts w:ascii="Arial" w:eastAsia="Times New Roman" w:hAnsi="Arial" w:cs="Arial"/>
          <w:lang w:eastAsia="pl-PL"/>
        </w:rPr>
        <w:t>do budynku,</w:t>
      </w:r>
      <w:r w:rsidRPr="00594EB4">
        <w:rPr>
          <w:rFonts w:ascii="Arial" w:eastAsia="Times New Roman" w:hAnsi="Arial" w:cs="Arial"/>
          <w:lang w:eastAsia="pl-PL"/>
        </w:rPr>
        <w:t xml:space="preserve"> </w:t>
      </w:r>
      <w:r w:rsidR="00BD2454" w:rsidRPr="00594EB4">
        <w:rPr>
          <w:rFonts w:ascii="Arial" w:eastAsia="Times New Roman" w:hAnsi="Arial" w:cs="Arial"/>
          <w:lang w:eastAsia="pl-PL"/>
        </w:rPr>
        <w:t xml:space="preserve">oznaczonym jako A </w:t>
      </w:r>
      <w:r w:rsidRPr="00594EB4">
        <w:rPr>
          <w:rFonts w:ascii="Arial" w:eastAsia="Times New Roman" w:hAnsi="Arial" w:cs="Arial"/>
          <w:lang w:eastAsia="pl-PL"/>
        </w:rPr>
        <w:t>znajdują się</w:t>
      </w:r>
      <w:r w:rsidR="00BD2454" w:rsidRPr="00594EB4">
        <w:rPr>
          <w:rFonts w:ascii="Arial" w:eastAsia="Times New Roman" w:hAnsi="Arial" w:cs="Arial"/>
          <w:lang w:eastAsia="pl-PL"/>
        </w:rPr>
        <w:t xml:space="preserve"> schody zewnętrzne, wyposażone </w:t>
      </w:r>
      <w:r w:rsidRPr="00594EB4">
        <w:rPr>
          <w:rFonts w:ascii="Arial" w:eastAsia="Times New Roman" w:hAnsi="Arial" w:cs="Arial"/>
          <w:lang w:eastAsia="pl-PL"/>
        </w:rPr>
        <w:t>w balustrady ochronne.</w:t>
      </w:r>
      <w:r w:rsidR="00700EE5" w:rsidRPr="00700EE5">
        <w:rPr>
          <w:rFonts w:ascii="Arial" w:eastAsia="Times New Roman" w:hAnsi="Arial" w:cs="Arial"/>
          <w:color w:val="FF0000"/>
          <w:lang w:eastAsia="pl-PL"/>
        </w:rPr>
        <w:t xml:space="preserve"> </w:t>
      </w:r>
      <w:r w:rsidR="00700EE5" w:rsidRPr="0056669C">
        <w:rPr>
          <w:rFonts w:ascii="Arial" w:eastAsia="Times New Roman" w:hAnsi="Arial" w:cs="Arial"/>
          <w:lang w:eastAsia="pl-PL"/>
        </w:rPr>
        <w:t>Krawędzie pierwszego i ostatniego stopnia każdego biegu schodów oznakowa</w:t>
      </w:r>
      <w:r w:rsidR="00847A79" w:rsidRPr="0056669C">
        <w:rPr>
          <w:rFonts w:ascii="Arial" w:eastAsia="Times New Roman" w:hAnsi="Arial" w:cs="Arial"/>
          <w:lang w:eastAsia="pl-PL"/>
        </w:rPr>
        <w:t>no żółtym</w:t>
      </w:r>
      <w:r w:rsidR="00700EE5" w:rsidRPr="0056669C">
        <w:rPr>
          <w:rFonts w:ascii="Arial" w:eastAsia="Times New Roman" w:hAnsi="Arial" w:cs="Arial"/>
          <w:lang w:eastAsia="pl-PL"/>
        </w:rPr>
        <w:t xml:space="preserve"> pasem ostrzegawczym.</w:t>
      </w:r>
      <w:r w:rsidRPr="0056669C">
        <w:rPr>
          <w:rFonts w:ascii="Arial" w:eastAsia="Times New Roman" w:hAnsi="Arial" w:cs="Arial"/>
          <w:lang w:eastAsia="pl-PL"/>
        </w:rPr>
        <w:t xml:space="preserve"> </w:t>
      </w:r>
      <w:r w:rsidR="0088127F" w:rsidRPr="0056669C">
        <w:rPr>
          <w:rFonts w:ascii="Arial" w:eastAsia="Times New Roman" w:hAnsi="Arial" w:cs="Arial"/>
          <w:lang w:eastAsia="pl-PL"/>
        </w:rPr>
        <w:t xml:space="preserve">Od wejścia do portierni prowadzi </w:t>
      </w:r>
      <w:r w:rsidR="008F4B60" w:rsidRPr="0056669C">
        <w:rPr>
          <w:rFonts w:ascii="Arial" w:eastAsia="Times New Roman" w:hAnsi="Arial" w:cs="Arial"/>
          <w:lang w:eastAsia="pl-PL"/>
        </w:rPr>
        <w:t xml:space="preserve">ścieżka dotykowa </w:t>
      </w:r>
      <w:r w:rsidR="000512A9" w:rsidRPr="0056669C">
        <w:rPr>
          <w:rFonts w:ascii="Arial" w:eastAsia="Times New Roman" w:hAnsi="Arial" w:cs="Arial"/>
          <w:lang w:eastAsia="pl-PL"/>
        </w:rPr>
        <w:t>d</w:t>
      </w:r>
      <w:r w:rsidR="000512A9">
        <w:rPr>
          <w:rFonts w:ascii="Arial" w:eastAsia="Times New Roman" w:hAnsi="Arial" w:cs="Arial"/>
          <w:lang w:eastAsia="pl-PL"/>
        </w:rPr>
        <w:t>o</w:t>
      </w:r>
      <w:r w:rsidR="000512A9" w:rsidRPr="0056669C">
        <w:rPr>
          <w:rFonts w:ascii="Arial" w:eastAsia="Times New Roman" w:hAnsi="Arial" w:cs="Arial"/>
          <w:lang w:eastAsia="pl-PL"/>
        </w:rPr>
        <w:t xml:space="preserve"> ułatwienia </w:t>
      </w:r>
      <w:r w:rsidR="000512A9">
        <w:rPr>
          <w:rFonts w:ascii="Arial" w:eastAsia="Times New Roman" w:hAnsi="Arial" w:cs="Arial"/>
          <w:lang w:eastAsia="pl-PL"/>
        </w:rPr>
        <w:t>przemieszczania</w:t>
      </w:r>
      <w:r w:rsidR="000512A9" w:rsidRPr="0056669C">
        <w:rPr>
          <w:rFonts w:ascii="Arial" w:eastAsia="Times New Roman" w:hAnsi="Arial" w:cs="Arial"/>
          <w:lang w:eastAsia="pl-PL"/>
        </w:rPr>
        <w:t xml:space="preserve"> się osobom niewidomym lub</w:t>
      </w:r>
      <w:r w:rsidR="000512A9">
        <w:rPr>
          <w:rFonts w:ascii="Arial" w:eastAsia="Times New Roman" w:hAnsi="Arial" w:cs="Arial"/>
          <w:lang w:eastAsia="pl-PL"/>
        </w:rPr>
        <w:t xml:space="preserve"> </w:t>
      </w:r>
      <w:r w:rsidR="000512A9" w:rsidRPr="0056669C">
        <w:rPr>
          <w:rFonts w:ascii="Arial" w:eastAsia="Times New Roman" w:hAnsi="Arial" w:cs="Arial"/>
          <w:lang w:eastAsia="pl-PL"/>
        </w:rPr>
        <w:lastRenderedPageBreak/>
        <w:t>słabowidzącym</w:t>
      </w:r>
      <w:r w:rsidR="008F4B60" w:rsidRPr="0056669C">
        <w:rPr>
          <w:rFonts w:ascii="Arial" w:eastAsia="Times New Roman" w:hAnsi="Arial" w:cs="Arial"/>
          <w:lang w:eastAsia="pl-PL"/>
        </w:rPr>
        <w:t>.</w:t>
      </w:r>
      <w:r w:rsidR="008F4B60">
        <w:rPr>
          <w:rFonts w:ascii="Arial" w:eastAsia="Times New Roman" w:hAnsi="Arial" w:cs="Arial"/>
          <w:lang w:eastAsia="pl-PL"/>
        </w:rPr>
        <w:t xml:space="preserve"> </w:t>
      </w:r>
      <w:r w:rsidR="0088127F" w:rsidRPr="0056669C">
        <w:rPr>
          <w:rFonts w:ascii="Arial" w:eastAsia="Times New Roman" w:hAnsi="Arial" w:cs="Arial"/>
          <w:lang w:eastAsia="pl-PL"/>
        </w:rPr>
        <w:t xml:space="preserve">Przy wejściu do Urzędu znajduje się znacznik </w:t>
      </w:r>
      <w:hyperlink r:id="rId18" w:tgtFrame="_blank" w:tooltip="link do strony zewnętrznej, otwiera się w nowym oknie" w:history="1">
        <w:proofErr w:type="spellStart"/>
        <w:r w:rsidR="0088127F" w:rsidRPr="003D2209">
          <w:rPr>
            <w:rStyle w:val="Hipercze"/>
            <w:rFonts w:ascii="Arial" w:eastAsiaTheme="majorEastAsia" w:hAnsi="Arial" w:cs="Arial"/>
          </w:rPr>
          <w:t>Totupoint</w:t>
        </w:r>
        <w:proofErr w:type="spellEnd"/>
      </w:hyperlink>
      <w:r w:rsidR="0088127F" w:rsidRPr="003D2209">
        <w:rPr>
          <w:rFonts w:ascii="Arial" w:hAnsi="Arial" w:cs="Arial"/>
        </w:rPr>
        <w:t>.</w:t>
      </w:r>
      <w:r w:rsidR="00700EE5">
        <w:rPr>
          <w:rFonts w:ascii="Arial" w:eastAsia="Times New Roman" w:hAnsi="Arial" w:cs="Arial"/>
          <w:color w:val="FF0000"/>
          <w:lang w:eastAsia="pl-PL"/>
        </w:rPr>
        <w:t xml:space="preserve"> </w:t>
      </w:r>
      <w:r w:rsidR="00700EE5" w:rsidRPr="00594EB4">
        <w:rPr>
          <w:rFonts w:ascii="Arial" w:eastAsia="Times New Roman" w:hAnsi="Arial" w:cs="Arial"/>
          <w:lang w:eastAsia="pl-PL"/>
        </w:rPr>
        <w:t>Wejście nie jest przystosowane dla osób poruszających się na wózkach.</w:t>
      </w:r>
    </w:p>
    <w:p w14:paraId="34980F18" w14:textId="286D4BEA" w:rsidR="00C34CCA" w:rsidRPr="00594EB4" w:rsidRDefault="00C34CCA" w:rsidP="00C34CCA">
      <w:pPr>
        <w:spacing w:before="100" w:beforeAutospacing="1" w:after="100" w:afterAutospacing="1" w:line="240" w:lineRule="auto"/>
        <w:rPr>
          <w:rFonts w:ascii="Arial" w:eastAsia="Times New Roman" w:hAnsi="Arial" w:cs="Arial"/>
          <w:lang w:eastAsia="pl-PL"/>
        </w:rPr>
      </w:pPr>
    </w:p>
    <w:p w14:paraId="4887D42D" w14:textId="4D528A53" w:rsidR="00C34CCA" w:rsidRPr="00594EB4" w:rsidRDefault="00BD2454" w:rsidP="00C34CCA">
      <w:p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Drugie w</w:t>
      </w:r>
      <w:r w:rsidR="00C34CCA" w:rsidRPr="00594EB4">
        <w:rPr>
          <w:rFonts w:ascii="Arial" w:eastAsia="Times New Roman" w:hAnsi="Arial" w:cs="Arial"/>
          <w:lang w:eastAsia="pl-PL"/>
        </w:rPr>
        <w:t xml:space="preserve">ejście umożliwiające wjazd wózkiem inwalidzkim, dziecięcym czy </w:t>
      </w:r>
      <w:r w:rsidR="006C4EBD" w:rsidRPr="00594EB4">
        <w:rPr>
          <w:rFonts w:ascii="Arial" w:eastAsia="Times New Roman" w:hAnsi="Arial" w:cs="Arial"/>
          <w:lang w:eastAsia="pl-PL"/>
        </w:rPr>
        <w:t xml:space="preserve">z </w:t>
      </w:r>
      <w:r w:rsidR="00C34CCA" w:rsidRPr="00594EB4">
        <w:rPr>
          <w:rFonts w:ascii="Arial" w:eastAsia="Times New Roman" w:hAnsi="Arial" w:cs="Arial"/>
          <w:lang w:eastAsia="pl-PL"/>
        </w:rPr>
        <w:t>bagażem podróżnym znaj</w:t>
      </w:r>
      <w:r w:rsidRPr="00594EB4">
        <w:rPr>
          <w:rFonts w:ascii="Arial" w:eastAsia="Times New Roman" w:hAnsi="Arial" w:cs="Arial"/>
          <w:lang w:eastAsia="pl-PL"/>
        </w:rPr>
        <w:t>duje się z lewej strony</w:t>
      </w:r>
      <w:r w:rsidR="00C34CCA" w:rsidRPr="00594EB4">
        <w:rPr>
          <w:rFonts w:ascii="Arial" w:eastAsia="Times New Roman" w:hAnsi="Arial" w:cs="Arial"/>
          <w:lang w:eastAsia="pl-PL"/>
        </w:rPr>
        <w:t xml:space="preserve"> budynku</w:t>
      </w:r>
      <w:r w:rsidR="006C0466" w:rsidRPr="00594EB4">
        <w:rPr>
          <w:rFonts w:ascii="Arial" w:eastAsia="Times New Roman" w:hAnsi="Arial" w:cs="Arial"/>
          <w:lang w:eastAsia="pl-PL"/>
        </w:rPr>
        <w:t>.</w:t>
      </w:r>
    </w:p>
    <w:p w14:paraId="1DE38EA1" w14:textId="04AC8281" w:rsidR="006C0466" w:rsidRPr="00594EB4" w:rsidRDefault="008E779F" w:rsidP="00C34CCA">
      <w:p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Parking znajduje się z lewej strony</w:t>
      </w:r>
      <w:r w:rsidR="006C0466" w:rsidRPr="00594EB4">
        <w:rPr>
          <w:rFonts w:ascii="Arial" w:eastAsia="Times New Roman" w:hAnsi="Arial" w:cs="Arial"/>
          <w:lang w:eastAsia="pl-PL"/>
        </w:rPr>
        <w:t xml:space="preserve"> budynku od wejścia głównego.</w:t>
      </w:r>
    </w:p>
    <w:p w14:paraId="22E6A70B" w14:textId="77777777" w:rsidR="00CA1CED" w:rsidRDefault="00C34CCA" w:rsidP="00C34CCA">
      <w:p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Na parkingu wydzielone i oznakowane są miejsca parkingowe przeznaczone dla osób niepełnosprawnych.</w:t>
      </w:r>
    </w:p>
    <w:p w14:paraId="57E0C05A" w14:textId="6EC1FBD2" w:rsidR="00C34CCA" w:rsidRPr="00594EB4" w:rsidRDefault="00C34CCA" w:rsidP="00C34CCA">
      <w:p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 xml:space="preserve">Na parter budynku można dostać się przez pochylnię, wykonaną zgodnie z obowiązującymi przepisami. Pochylnia została wyposażona w obustronne poręcze i powierzchnię spoczynkową. </w:t>
      </w:r>
    </w:p>
    <w:p w14:paraId="568613B0" w14:textId="2A1DD882" w:rsidR="006C4EBD" w:rsidRPr="00594EB4" w:rsidRDefault="006C4EBD" w:rsidP="00C34CCA">
      <w:p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 xml:space="preserve">Drzwi B do budynku nie otwierają się automatycznie. Przy drzwiach </w:t>
      </w:r>
      <w:r w:rsidR="005D2779" w:rsidRPr="00594EB4">
        <w:rPr>
          <w:rFonts w:ascii="Arial" w:eastAsia="Times New Roman" w:hAnsi="Arial" w:cs="Arial"/>
          <w:lang w:eastAsia="pl-PL"/>
        </w:rPr>
        <w:t>jest dzwonek</w:t>
      </w:r>
      <w:r w:rsidR="003B4C6C">
        <w:rPr>
          <w:rFonts w:ascii="Arial" w:eastAsia="Times New Roman" w:hAnsi="Arial" w:cs="Arial"/>
          <w:lang w:eastAsia="pl-PL"/>
        </w:rPr>
        <w:t>.</w:t>
      </w:r>
    </w:p>
    <w:p w14:paraId="0945DC1A" w14:textId="77777777" w:rsidR="00C34CCA" w:rsidRPr="00594EB4" w:rsidRDefault="00C34CCA" w:rsidP="00C34CCA">
      <w:pPr>
        <w:pStyle w:val="Akapitzlist"/>
        <w:numPr>
          <w:ilvl w:val="0"/>
          <w:numId w:val="3"/>
        </w:num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Różnicę poziomów pomiędzy parterem części niższej i wyższej niepełnosprawny może pokonać przy pomocy platformy z napędem elektrycznym, którą zamontowano przy schodach.</w:t>
      </w:r>
    </w:p>
    <w:p w14:paraId="58197F60" w14:textId="391E5FFA" w:rsidR="00C34CCA" w:rsidRPr="00594EB4" w:rsidRDefault="00C34CCA" w:rsidP="00C34CCA">
      <w:pPr>
        <w:pStyle w:val="Akapitzlist"/>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 xml:space="preserve">Pracownik </w:t>
      </w:r>
      <w:r w:rsidR="00D73386" w:rsidRPr="00594EB4">
        <w:rPr>
          <w:rFonts w:ascii="Arial" w:eastAsia="Times New Roman" w:hAnsi="Arial" w:cs="Arial"/>
          <w:lang w:eastAsia="pl-PL"/>
        </w:rPr>
        <w:t>portierni</w:t>
      </w:r>
      <w:r w:rsidRPr="00594EB4">
        <w:rPr>
          <w:rFonts w:ascii="Arial" w:eastAsia="Times New Roman" w:hAnsi="Arial" w:cs="Arial"/>
          <w:lang w:eastAsia="pl-PL"/>
        </w:rPr>
        <w:t xml:space="preserve"> udzieli pomocy w obsłudze urządzenia.</w:t>
      </w:r>
    </w:p>
    <w:p w14:paraId="65386CF9" w14:textId="25B22AAE" w:rsidR="00C34CCA" w:rsidRPr="00594EB4" w:rsidRDefault="00D73386" w:rsidP="00C34CCA">
      <w:pPr>
        <w:pStyle w:val="Akapitzlist"/>
        <w:numPr>
          <w:ilvl w:val="0"/>
          <w:numId w:val="3"/>
        </w:numPr>
        <w:rPr>
          <w:rFonts w:ascii="Arial" w:eastAsia="Times New Roman" w:hAnsi="Arial" w:cs="Arial"/>
          <w:lang w:eastAsia="pl-PL"/>
        </w:rPr>
      </w:pPr>
      <w:r w:rsidRPr="00594EB4">
        <w:rPr>
          <w:rFonts w:ascii="Arial" w:eastAsia="Times New Roman" w:hAnsi="Arial" w:cs="Arial"/>
          <w:lang w:eastAsia="pl-PL"/>
        </w:rPr>
        <w:t>Portiernia</w:t>
      </w:r>
      <w:r w:rsidR="00C34CCA" w:rsidRPr="00594EB4">
        <w:rPr>
          <w:rFonts w:ascii="Arial" w:eastAsia="Times New Roman" w:hAnsi="Arial" w:cs="Arial"/>
          <w:lang w:eastAsia="pl-PL"/>
        </w:rPr>
        <w:t xml:space="preserve"> znajduje się w części wyższej parteru, po lewej stronie.</w:t>
      </w:r>
    </w:p>
    <w:p w14:paraId="525B39D6" w14:textId="04CDEDB5" w:rsidR="0094789D" w:rsidRDefault="0094789D" w:rsidP="00C34CCA">
      <w:pPr>
        <w:pStyle w:val="Akapitzlist"/>
        <w:numPr>
          <w:ilvl w:val="0"/>
          <w:numId w:val="3"/>
        </w:numPr>
        <w:rPr>
          <w:rFonts w:ascii="Arial" w:eastAsia="Times New Roman" w:hAnsi="Arial" w:cs="Arial"/>
          <w:lang w:eastAsia="pl-PL"/>
        </w:rPr>
      </w:pPr>
      <w:r>
        <w:rPr>
          <w:rFonts w:ascii="Arial" w:eastAsia="Times New Roman" w:hAnsi="Arial" w:cs="Arial"/>
          <w:lang w:eastAsia="pl-PL"/>
        </w:rPr>
        <w:t xml:space="preserve">Naprzeciw portierni znajduje się Punkt Obsługi Interesariuszy </w:t>
      </w:r>
      <w:r w:rsidR="00DA6C85">
        <w:rPr>
          <w:rFonts w:ascii="Arial" w:eastAsia="Times New Roman" w:hAnsi="Arial" w:cs="Arial"/>
          <w:lang w:eastAsia="pl-PL"/>
        </w:rPr>
        <w:t xml:space="preserve">przeznaczony </w:t>
      </w:r>
      <w:r>
        <w:rPr>
          <w:rFonts w:ascii="Arial" w:eastAsia="Times New Roman" w:hAnsi="Arial" w:cs="Arial"/>
          <w:lang w:eastAsia="pl-PL"/>
        </w:rPr>
        <w:t>dla wszystkich osób, w szczególności tych o zró</w:t>
      </w:r>
      <w:r w:rsidR="007F74B4">
        <w:rPr>
          <w:rFonts w:ascii="Arial" w:eastAsia="Times New Roman" w:hAnsi="Arial" w:cs="Arial"/>
          <w:lang w:eastAsia="pl-PL"/>
        </w:rPr>
        <w:t>ż</w:t>
      </w:r>
      <w:r>
        <w:rPr>
          <w:rFonts w:ascii="Arial" w:eastAsia="Times New Roman" w:hAnsi="Arial" w:cs="Arial"/>
          <w:lang w:eastAsia="pl-PL"/>
        </w:rPr>
        <w:t>nicowanych potrzebach.</w:t>
      </w:r>
    </w:p>
    <w:p w14:paraId="40B98A43" w14:textId="3924C30A" w:rsidR="00C34CCA" w:rsidRPr="00594EB4" w:rsidRDefault="00C34CCA" w:rsidP="00C34CCA">
      <w:pPr>
        <w:pStyle w:val="Akapitzlist"/>
        <w:numPr>
          <w:ilvl w:val="0"/>
          <w:numId w:val="3"/>
        </w:numPr>
        <w:rPr>
          <w:rFonts w:ascii="Arial" w:eastAsia="Times New Roman" w:hAnsi="Arial" w:cs="Arial"/>
          <w:lang w:eastAsia="pl-PL"/>
        </w:rPr>
      </w:pPr>
      <w:r w:rsidRPr="00594EB4">
        <w:rPr>
          <w:rFonts w:ascii="Arial" w:eastAsia="Times New Roman" w:hAnsi="Arial" w:cs="Arial"/>
          <w:lang w:eastAsia="pl-PL"/>
        </w:rPr>
        <w:t xml:space="preserve">Przy </w:t>
      </w:r>
      <w:r w:rsidR="00D73386" w:rsidRPr="00594EB4">
        <w:rPr>
          <w:rFonts w:ascii="Arial" w:eastAsia="Times New Roman" w:hAnsi="Arial" w:cs="Arial"/>
          <w:lang w:eastAsia="pl-PL"/>
        </w:rPr>
        <w:t>portierni</w:t>
      </w:r>
      <w:r w:rsidRPr="00594EB4">
        <w:rPr>
          <w:rFonts w:ascii="Arial" w:eastAsia="Times New Roman" w:hAnsi="Arial" w:cs="Arial"/>
          <w:lang w:eastAsia="pl-PL"/>
        </w:rPr>
        <w:t xml:space="preserve"> jest tablica informacyjna z rozkładem pomieszczeń znajdujących się </w:t>
      </w:r>
      <w:r w:rsidR="003261A0" w:rsidRPr="00594EB4">
        <w:rPr>
          <w:rFonts w:ascii="Arial" w:eastAsia="Times New Roman" w:hAnsi="Arial" w:cs="Arial"/>
          <w:lang w:eastAsia="pl-PL"/>
        </w:rPr>
        <w:br/>
      </w:r>
      <w:r w:rsidRPr="00594EB4">
        <w:rPr>
          <w:rFonts w:ascii="Arial" w:eastAsia="Times New Roman" w:hAnsi="Arial" w:cs="Arial"/>
          <w:lang w:eastAsia="pl-PL"/>
        </w:rPr>
        <w:t xml:space="preserve">w </w:t>
      </w:r>
      <w:r w:rsidR="00DA2AEA" w:rsidRPr="00594EB4">
        <w:rPr>
          <w:rFonts w:ascii="Arial" w:eastAsia="Times New Roman" w:hAnsi="Arial" w:cs="Arial"/>
          <w:lang w:eastAsia="pl-PL"/>
        </w:rPr>
        <w:t>U</w:t>
      </w:r>
      <w:r w:rsidRPr="00594EB4">
        <w:rPr>
          <w:rFonts w:ascii="Arial" w:eastAsia="Times New Roman" w:hAnsi="Arial" w:cs="Arial"/>
          <w:lang w:eastAsia="pl-PL"/>
        </w:rPr>
        <w:t xml:space="preserve">rzędzie. </w:t>
      </w:r>
    </w:p>
    <w:p w14:paraId="28FA0535" w14:textId="77777777" w:rsidR="00C34CCA" w:rsidRPr="00594EB4" w:rsidRDefault="00C34CCA" w:rsidP="00C34CCA">
      <w:pPr>
        <w:pStyle w:val="Akapitzlist"/>
        <w:numPr>
          <w:ilvl w:val="0"/>
          <w:numId w:val="3"/>
        </w:numPr>
        <w:rPr>
          <w:rFonts w:ascii="Arial" w:eastAsia="Times New Roman" w:hAnsi="Arial" w:cs="Arial"/>
          <w:lang w:eastAsia="pl-PL"/>
        </w:rPr>
      </w:pPr>
      <w:r w:rsidRPr="00594EB4">
        <w:rPr>
          <w:rFonts w:ascii="Arial" w:eastAsia="Times New Roman" w:hAnsi="Arial" w:cs="Arial"/>
          <w:lang w:eastAsia="pl-PL"/>
        </w:rPr>
        <w:t>Korytarze w budynku umożliwiają swobodne poruszanie się osób na wózkach inwalidzkich. Nawierzchnie schodów wewnętrznych, ciągów komunikacyjnych wykonano z materiałów nie powodujących niebezpieczeństwa poślizgu.</w:t>
      </w:r>
    </w:p>
    <w:p w14:paraId="1AA68611" w14:textId="2A7446C1" w:rsidR="00C34CCA" w:rsidRPr="00594EB4" w:rsidRDefault="00C34CCA" w:rsidP="00C34CCA">
      <w:pPr>
        <w:pStyle w:val="Akapitzlist"/>
        <w:numPr>
          <w:ilvl w:val="0"/>
          <w:numId w:val="3"/>
        </w:numPr>
        <w:rPr>
          <w:rFonts w:ascii="Arial" w:eastAsia="Times New Roman" w:hAnsi="Arial" w:cs="Arial"/>
          <w:lang w:eastAsia="pl-PL"/>
        </w:rPr>
      </w:pPr>
      <w:r w:rsidRPr="00594EB4">
        <w:rPr>
          <w:rFonts w:ascii="Arial" w:eastAsia="Times New Roman" w:hAnsi="Arial" w:cs="Arial"/>
          <w:lang w:eastAsia="pl-PL"/>
        </w:rPr>
        <w:t>Schody znajdujące</w:t>
      </w:r>
      <w:r w:rsidRPr="00452A49">
        <w:rPr>
          <w:rFonts w:ascii="Arial" w:eastAsia="Times New Roman" w:hAnsi="Arial" w:cs="Arial"/>
          <w:lang w:eastAsia="pl-PL"/>
        </w:rPr>
        <w:t xml:space="preserve"> </w:t>
      </w:r>
      <w:r w:rsidR="00FD72AD" w:rsidRPr="00452A49">
        <w:rPr>
          <w:rFonts w:ascii="Arial" w:eastAsia="Times New Roman" w:hAnsi="Arial" w:cs="Arial"/>
          <w:lang w:eastAsia="pl-PL"/>
        </w:rPr>
        <w:t>się</w:t>
      </w:r>
      <w:r w:rsidR="00FD72AD" w:rsidRPr="00594EB4">
        <w:rPr>
          <w:rFonts w:ascii="Arial" w:eastAsia="Times New Roman" w:hAnsi="Arial" w:cs="Arial"/>
          <w:lang w:eastAsia="pl-PL"/>
        </w:rPr>
        <w:t xml:space="preserve"> </w:t>
      </w:r>
      <w:r w:rsidRPr="00594EB4">
        <w:rPr>
          <w:rFonts w:ascii="Arial" w:eastAsia="Times New Roman" w:hAnsi="Arial" w:cs="Arial"/>
          <w:lang w:eastAsia="pl-PL"/>
        </w:rPr>
        <w:t>w miejscu występowania różnicy poziomów zostały oznaczone taśmą kontrastową.</w:t>
      </w:r>
    </w:p>
    <w:p w14:paraId="0171FC6B" w14:textId="0AC5C814" w:rsidR="00C34CCA" w:rsidRPr="00594EB4" w:rsidRDefault="00C34CCA" w:rsidP="00C34CCA">
      <w:pPr>
        <w:pStyle w:val="Akapitzlist"/>
        <w:numPr>
          <w:ilvl w:val="0"/>
          <w:numId w:val="3"/>
        </w:numPr>
        <w:rPr>
          <w:rFonts w:ascii="Arial" w:eastAsia="Times New Roman" w:hAnsi="Arial" w:cs="Arial"/>
          <w:lang w:eastAsia="pl-PL"/>
        </w:rPr>
      </w:pPr>
      <w:r w:rsidRPr="00594EB4">
        <w:rPr>
          <w:rFonts w:ascii="Arial" w:eastAsia="Times New Roman" w:hAnsi="Arial" w:cs="Arial"/>
          <w:lang w:eastAsia="pl-PL"/>
        </w:rPr>
        <w:t>W budynku znajduje się winda z systemem głośnomówiącym, wizualnym oraz alfabecie Braille'a, dostosowana do przewozu osób z trudnościami w poruszaniu się (poręcze, odpowiednia</w:t>
      </w:r>
      <w:r w:rsidR="00452A49">
        <w:rPr>
          <w:rFonts w:ascii="Arial" w:eastAsia="Times New Roman" w:hAnsi="Arial" w:cs="Arial"/>
          <w:lang w:eastAsia="pl-PL"/>
        </w:rPr>
        <w:t xml:space="preserve"> </w:t>
      </w:r>
      <w:r w:rsidR="00C72441" w:rsidRPr="00452A49">
        <w:rPr>
          <w:rFonts w:ascii="Arial" w:eastAsia="Times New Roman" w:hAnsi="Arial" w:cs="Arial"/>
          <w:lang w:eastAsia="pl-PL"/>
        </w:rPr>
        <w:t>wysokość</w:t>
      </w:r>
      <w:r w:rsidRPr="00594EB4">
        <w:rPr>
          <w:rFonts w:ascii="Arial" w:eastAsia="Times New Roman" w:hAnsi="Arial" w:cs="Arial"/>
          <w:lang w:eastAsia="pl-PL"/>
        </w:rPr>
        <w:t xml:space="preserve">). </w:t>
      </w:r>
    </w:p>
    <w:p w14:paraId="0CED37DE" w14:textId="77777777" w:rsidR="00C34CCA" w:rsidRPr="00594EB4" w:rsidRDefault="00C34CCA" w:rsidP="00C34CCA">
      <w:pPr>
        <w:pStyle w:val="Akapitzlist"/>
        <w:numPr>
          <w:ilvl w:val="0"/>
          <w:numId w:val="3"/>
        </w:numPr>
        <w:rPr>
          <w:rFonts w:ascii="Arial" w:eastAsia="Times New Roman" w:hAnsi="Arial" w:cs="Arial"/>
          <w:lang w:eastAsia="pl-PL"/>
        </w:rPr>
      </w:pPr>
      <w:r w:rsidRPr="00594EB4">
        <w:rPr>
          <w:rFonts w:ascii="Arial" w:eastAsia="Times New Roman" w:hAnsi="Arial" w:cs="Arial"/>
          <w:lang w:eastAsia="pl-PL"/>
        </w:rPr>
        <w:t>Na parterze znajdują się toalety dla osób niepełnosprawnych.</w:t>
      </w:r>
    </w:p>
    <w:p w14:paraId="0384EC76" w14:textId="77777777" w:rsidR="00C34CCA" w:rsidRPr="00594EB4" w:rsidRDefault="00C34CCA" w:rsidP="00C34CCA">
      <w:pPr>
        <w:pStyle w:val="Akapitzlist"/>
        <w:numPr>
          <w:ilvl w:val="0"/>
          <w:numId w:val="3"/>
        </w:numPr>
        <w:rPr>
          <w:rFonts w:ascii="Arial" w:eastAsia="Times New Roman" w:hAnsi="Arial" w:cs="Arial"/>
          <w:lang w:eastAsia="pl-PL"/>
        </w:rPr>
      </w:pPr>
      <w:r w:rsidRPr="00594EB4">
        <w:rPr>
          <w:rFonts w:ascii="Arial" w:eastAsia="Times New Roman" w:hAnsi="Arial" w:cs="Arial"/>
          <w:lang w:eastAsia="pl-PL"/>
        </w:rPr>
        <w:t>Do budynku i wszystkich jego pomieszczeń istnieje możliwość wejścia osoby niepełnosprawnej z psem asystującym i psem przewodnikiem.</w:t>
      </w:r>
    </w:p>
    <w:p w14:paraId="16C056F7" w14:textId="650B14EF" w:rsidR="00BA5F16" w:rsidRPr="00594EB4" w:rsidRDefault="00C34CCA" w:rsidP="00C34CCA">
      <w:pPr>
        <w:pStyle w:val="Akapitzlist"/>
        <w:numPr>
          <w:ilvl w:val="0"/>
          <w:numId w:val="3"/>
        </w:numPr>
        <w:rPr>
          <w:rFonts w:ascii="Arial" w:eastAsia="Times New Roman" w:hAnsi="Arial" w:cs="Arial"/>
          <w:lang w:eastAsia="pl-PL"/>
        </w:rPr>
      </w:pPr>
      <w:r w:rsidRPr="00594EB4">
        <w:rPr>
          <w:rFonts w:ascii="Arial" w:eastAsia="Times New Roman" w:hAnsi="Arial" w:cs="Arial"/>
          <w:lang w:eastAsia="pl-PL"/>
        </w:rPr>
        <w:t>W budy</w:t>
      </w:r>
      <w:r w:rsidR="0051319A" w:rsidRPr="00594EB4">
        <w:rPr>
          <w:rFonts w:ascii="Arial" w:eastAsia="Times New Roman" w:hAnsi="Arial" w:cs="Arial"/>
          <w:lang w:eastAsia="pl-PL"/>
        </w:rPr>
        <w:t>nku jest pętla</w:t>
      </w:r>
      <w:r w:rsidRPr="00594EB4">
        <w:rPr>
          <w:rFonts w:ascii="Arial" w:eastAsia="Times New Roman" w:hAnsi="Arial" w:cs="Arial"/>
          <w:lang w:eastAsia="pl-PL"/>
        </w:rPr>
        <w:t xml:space="preserve"> i</w:t>
      </w:r>
      <w:r w:rsidR="0051319A" w:rsidRPr="00594EB4">
        <w:rPr>
          <w:rFonts w:ascii="Arial" w:eastAsia="Times New Roman" w:hAnsi="Arial" w:cs="Arial"/>
          <w:lang w:eastAsia="pl-PL"/>
        </w:rPr>
        <w:t>ndukcyjna</w:t>
      </w:r>
      <w:r w:rsidR="00BA5F16" w:rsidRPr="00594EB4">
        <w:rPr>
          <w:rFonts w:ascii="Arial" w:eastAsia="Times New Roman" w:hAnsi="Arial" w:cs="Arial"/>
          <w:lang w:eastAsia="pl-PL"/>
        </w:rPr>
        <w:t>.</w:t>
      </w:r>
      <w:r w:rsidRPr="00594EB4">
        <w:rPr>
          <w:rFonts w:ascii="Arial" w:eastAsia="Times New Roman" w:hAnsi="Arial" w:cs="Arial"/>
          <w:lang w:eastAsia="pl-PL"/>
        </w:rPr>
        <w:t xml:space="preserve"> </w:t>
      </w:r>
    </w:p>
    <w:p w14:paraId="752F10D4" w14:textId="6066BFB7" w:rsidR="002D47AB" w:rsidRPr="00452A49" w:rsidRDefault="002D47AB" w:rsidP="002D47AB">
      <w:pPr>
        <w:pStyle w:val="Akapitzlist"/>
        <w:numPr>
          <w:ilvl w:val="0"/>
          <w:numId w:val="3"/>
        </w:numPr>
        <w:spacing w:before="100" w:beforeAutospacing="1" w:after="100" w:afterAutospacing="1" w:line="240" w:lineRule="auto"/>
        <w:rPr>
          <w:rFonts w:ascii="Arial" w:eastAsia="Times New Roman" w:hAnsi="Arial" w:cs="Arial"/>
          <w:lang w:eastAsia="pl-PL"/>
        </w:rPr>
      </w:pPr>
      <w:r w:rsidRPr="00452A49">
        <w:rPr>
          <w:rFonts w:ascii="Arial" w:eastAsia="Times New Roman" w:hAnsi="Arial" w:cs="Arial"/>
          <w:lang w:eastAsia="pl-PL"/>
        </w:rPr>
        <w:t>W budynku znajduje się krzesło ewakuacyjne.</w:t>
      </w:r>
    </w:p>
    <w:p w14:paraId="1D701B50" w14:textId="3788B5BB" w:rsidR="00C34CCA" w:rsidRPr="00594EB4" w:rsidRDefault="00BA5F16" w:rsidP="00C34CCA">
      <w:pPr>
        <w:pStyle w:val="Akapitzlist"/>
        <w:numPr>
          <w:ilvl w:val="0"/>
          <w:numId w:val="3"/>
        </w:numPr>
        <w:rPr>
          <w:rFonts w:ascii="Arial" w:eastAsia="Times New Roman" w:hAnsi="Arial" w:cs="Arial"/>
          <w:lang w:eastAsia="pl-PL"/>
        </w:rPr>
      </w:pPr>
      <w:r w:rsidRPr="00594EB4">
        <w:rPr>
          <w:rFonts w:ascii="Arial" w:eastAsia="Times New Roman" w:hAnsi="Arial" w:cs="Arial"/>
          <w:lang w:eastAsia="pl-PL"/>
        </w:rPr>
        <w:t xml:space="preserve">W budynku nie ma </w:t>
      </w:r>
      <w:r w:rsidR="00C34CCA" w:rsidRPr="00594EB4">
        <w:rPr>
          <w:rFonts w:ascii="Arial" w:eastAsia="Times New Roman" w:hAnsi="Arial" w:cs="Arial"/>
          <w:lang w:eastAsia="pl-PL"/>
        </w:rPr>
        <w:t xml:space="preserve">oznaczeń w alfabecie Braille'a </w:t>
      </w:r>
      <w:r w:rsidR="008007C5" w:rsidRPr="00594EB4">
        <w:rPr>
          <w:rFonts w:ascii="Arial" w:eastAsia="Times New Roman" w:hAnsi="Arial" w:cs="Arial"/>
          <w:lang w:eastAsia="pl-PL"/>
        </w:rPr>
        <w:t xml:space="preserve">(oprócz wind) </w:t>
      </w:r>
      <w:r w:rsidR="00C34CCA" w:rsidRPr="00594EB4">
        <w:rPr>
          <w:rFonts w:ascii="Arial" w:eastAsia="Times New Roman" w:hAnsi="Arial" w:cs="Arial"/>
          <w:lang w:eastAsia="pl-PL"/>
        </w:rPr>
        <w:t>ani oznaczeń kontrastowych lub w druku pow</w:t>
      </w:r>
      <w:r w:rsidR="008007C5" w:rsidRPr="00594EB4">
        <w:rPr>
          <w:rFonts w:ascii="Arial" w:eastAsia="Times New Roman" w:hAnsi="Arial" w:cs="Arial"/>
          <w:lang w:eastAsia="pl-PL"/>
        </w:rPr>
        <w:t xml:space="preserve">iększonym dla osób niewidomych </w:t>
      </w:r>
      <w:r w:rsidR="00C34CCA" w:rsidRPr="00594EB4">
        <w:rPr>
          <w:rFonts w:ascii="Arial" w:eastAsia="Times New Roman" w:hAnsi="Arial" w:cs="Arial"/>
          <w:lang w:eastAsia="pl-PL"/>
        </w:rPr>
        <w:t>i słabowidzących.</w:t>
      </w:r>
    </w:p>
    <w:p w14:paraId="70D47CE0" w14:textId="77777777" w:rsidR="00C34CCA" w:rsidRDefault="00C34CCA" w:rsidP="00E23D87">
      <w:pPr>
        <w:pStyle w:val="Akapitzlist"/>
        <w:numPr>
          <w:ilvl w:val="0"/>
          <w:numId w:val="3"/>
        </w:numPr>
        <w:spacing w:after="360"/>
        <w:ind w:left="714" w:hanging="357"/>
        <w:rPr>
          <w:rFonts w:ascii="Arial" w:eastAsia="Times New Roman" w:hAnsi="Arial" w:cs="Arial"/>
          <w:lang w:eastAsia="pl-PL"/>
        </w:rPr>
      </w:pPr>
      <w:r w:rsidRPr="00594EB4">
        <w:rPr>
          <w:rFonts w:ascii="Arial" w:eastAsia="Times New Roman" w:hAnsi="Arial" w:cs="Arial"/>
          <w:lang w:eastAsia="pl-PL"/>
        </w:rPr>
        <w:t>W budynku nie ma informacji na temat rozkładu pomieszczeń w sposób dotykowy lub głosowy.</w:t>
      </w:r>
    </w:p>
    <w:p w14:paraId="19C86704" w14:textId="77777777" w:rsidR="003A4F2B" w:rsidRDefault="003A4F2B">
      <w:pPr>
        <w:rPr>
          <w:rFonts w:ascii="Arial" w:eastAsia="Times New Roman" w:hAnsi="Arial" w:cs="Arial"/>
          <w:b/>
          <w:bCs/>
          <w:lang w:eastAsia="pl-PL"/>
        </w:rPr>
      </w:pPr>
      <w:r>
        <w:rPr>
          <w:rFonts w:ascii="Arial" w:eastAsia="Times New Roman" w:hAnsi="Arial" w:cs="Arial"/>
          <w:b/>
          <w:bCs/>
          <w:lang w:eastAsia="pl-PL"/>
        </w:rPr>
        <w:br w:type="page"/>
      </w:r>
    </w:p>
    <w:p w14:paraId="5E07E338" w14:textId="08395040" w:rsidR="000B044B" w:rsidRPr="00594EB4" w:rsidRDefault="00813E22" w:rsidP="000B044B">
      <w:pPr>
        <w:spacing w:after="0"/>
        <w:rPr>
          <w:rFonts w:ascii="Arial" w:eastAsia="Times New Roman" w:hAnsi="Arial" w:cs="Arial"/>
          <w:b/>
          <w:bCs/>
          <w:lang w:eastAsia="pl-PL"/>
        </w:rPr>
      </w:pPr>
      <w:r w:rsidRPr="00594EB4">
        <w:rPr>
          <w:rFonts w:ascii="Arial" w:eastAsia="Times New Roman" w:hAnsi="Arial" w:cs="Arial"/>
          <w:b/>
          <w:bCs/>
          <w:lang w:eastAsia="pl-PL"/>
        </w:rPr>
        <w:lastRenderedPageBreak/>
        <w:t>Budynek Urzędu</w:t>
      </w:r>
    </w:p>
    <w:p w14:paraId="6FA4B9E7" w14:textId="77777777" w:rsidR="00813E22" w:rsidRPr="00594EB4" w:rsidRDefault="00813E22" w:rsidP="00C67DEA">
      <w:pPr>
        <w:spacing w:after="0"/>
        <w:rPr>
          <w:rFonts w:ascii="Arial" w:eastAsia="Times New Roman" w:hAnsi="Arial" w:cs="Arial"/>
          <w:b/>
          <w:bCs/>
          <w:lang w:eastAsia="pl-PL"/>
        </w:rPr>
      </w:pPr>
      <w:r w:rsidRPr="00594EB4">
        <w:rPr>
          <w:rFonts w:ascii="Arial" w:eastAsia="Times New Roman" w:hAnsi="Arial" w:cs="Arial"/>
          <w:b/>
          <w:bCs/>
          <w:lang w:eastAsia="pl-PL"/>
        </w:rPr>
        <w:t>ul. Lubelsk</w:t>
      </w:r>
      <w:r w:rsidR="00750036" w:rsidRPr="00594EB4">
        <w:rPr>
          <w:rFonts w:ascii="Arial" w:eastAsia="Times New Roman" w:hAnsi="Arial" w:cs="Arial"/>
          <w:b/>
          <w:bCs/>
          <w:lang w:eastAsia="pl-PL"/>
        </w:rPr>
        <w:t>a</w:t>
      </w:r>
      <w:r w:rsidRPr="00594EB4">
        <w:rPr>
          <w:rFonts w:ascii="Arial" w:eastAsia="Times New Roman" w:hAnsi="Arial" w:cs="Arial"/>
          <w:b/>
          <w:bCs/>
          <w:lang w:eastAsia="pl-PL"/>
        </w:rPr>
        <w:t xml:space="preserve"> 4 w Rzeszowie</w:t>
      </w:r>
    </w:p>
    <w:p w14:paraId="1D7CB59A" w14:textId="00B692AC" w:rsidR="008434ED" w:rsidRPr="00594EB4" w:rsidRDefault="00F21890" w:rsidP="00C67DEA">
      <w:pPr>
        <w:spacing w:after="480"/>
        <w:rPr>
          <w:rFonts w:ascii="Arial" w:eastAsia="Times New Roman" w:hAnsi="Arial" w:cs="Arial"/>
          <w:b/>
          <w:bCs/>
          <w:lang w:eastAsia="pl-PL"/>
        </w:rPr>
      </w:pPr>
      <w:r w:rsidRPr="00594EB4">
        <w:rPr>
          <w:rFonts w:ascii="Arial" w:eastAsia="Times New Roman" w:hAnsi="Arial" w:cs="Arial"/>
          <w:b/>
          <w:bCs/>
          <w:noProof/>
          <w:lang w:eastAsia="pl-PL"/>
        </w:rPr>
        <w:drawing>
          <wp:inline distT="0" distB="0" distL="0" distR="0" wp14:anchorId="086C0970" wp14:editId="58387843">
            <wp:extent cx="3657600" cy="2438400"/>
            <wp:effectExtent l="0" t="0" r="0" b="0"/>
            <wp:docPr id="7" name="Obraz 7" descr="Czteropiętrowy budynek Urzędu Marszałkowskiego w Rzeszowie przy ul. Lubelskiej 4 stanowi element architektury nowoczesnej.  Fasada budynku pokryta szkłem wznosi się do góry. Po prawej stronie trawnik i drzewa. Przed budynkiem parking, na nim zaparkowane 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Czteropiętrowy budynek Urzędu Marszałkowskiego w Rzeszowie przy ul. Lubelskiej 4 stanowi element architektury nowoczesnej.  Fasada budynku pokryta szkłem wznosi się do góry. Po prawej stronie trawnik i drzewa. Przed budynkiem parking, na nim zaparkowane au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0" cy="2438400"/>
                    </a:xfrm>
                    <a:prstGeom prst="rect">
                      <a:avLst/>
                    </a:prstGeom>
                    <a:noFill/>
                    <a:ln>
                      <a:noFill/>
                    </a:ln>
                  </pic:spPr>
                </pic:pic>
              </a:graphicData>
            </a:graphic>
          </wp:inline>
        </w:drawing>
      </w:r>
      <w:r w:rsidR="00F855D4">
        <w:rPr>
          <w:rFonts w:ascii="Arial" w:eastAsia="Times New Roman" w:hAnsi="Arial" w:cs="Arial"/>
          <w:b/>
          <w:bCs/>
          <w:lang w:eastAsia="pl-PL"/>
        </w:rPr>
        <w:br w:type="textWrapping" w:clear="all"/>
      </w:r>
    </w:p>
    <w:p w14:paraId="544F90F6" w14:textId="77777777" w:rsidR="00A16A0A" w:rsidRPr="00594EB4" w:rsidRDefault="000E0855" w:rsidP="00A16A0A">
      <w:pPr>
        <w:spacing w:before="100" w:beforeAutospacing="1" w:after="100" w:afterAutospacing="1" w:line="237" w:lineRule="atLeast"/>
        <w:rPr>
          <w:rFonts w:ascii="Arial" w:eastAsia="Times New Roman" w:hAnsi="Arial" w:cs="Arial"/>
          <w:lang w:eastAsia="pl-PL"/>
        </w:rPr>
      </w:pPr>
      <w:r w:rsidRPr="00594EB4">
        <w:rPr>
          <w:rFonts w:ascii="Arial" w:eastAsia="Times New Roman" w:hAnsi="Arial" w:cs="Arial"/>
          <w:lang w:eastAsia="pl-PL"/>
        </w:rPr>
        <w:t>W</w:t>
      </w:r>
      <w:r w:rsidR="00A16A0A" w:rsidRPr="00594EB4">
        <w:rPr>
          <w:rFonts w:ascii="Arial" w:eastAsia="Times New Roman" w:hAnsi="Arial" w:cs="Arial"/>
          <w:lang w:eastAsia="pl-PL"/>
        </w:rPr>
        <w:t xml:space="preserve"> budynku przy ul. Lubelskiej 4 mieści się:</w:t>
      </w:r>
    </w:p>
    <w:p w14:paraId="0B791A2B" w14:textId="791F01C8" w:rsidR="00A16A0A" w:rsidRPr="00594EB4" w:rsidRDefault="00A16A0A" w:rsidP="00A16A0A">
      <w:pPr>
        <w:numPr>
          <w:ilvl w:val="0"/>
          <w:numId w:val="20"/>
        </w:numPr>
        <w:spacing w:before="100" w:beforeAutospacing="1" w:after="100" w:afterAutospacing="1" w:line="237" w:lineRule="atLeast"/>
        <w:rPr>
          <w:rFonts w:ascii="Arial" w:eastAsia="Times New Roman" w:hAnsi="Arial" w:cs="Arial"/>
          <w:lang w:eastAsia="pl-PL"/>
        </w:rPr>
      </w:pPr>
      <w:r w:rsidRPr="00594EB4">
        <w:rPr>
          <w:rFonts w:ascii="Arial" w:eastAsia="Times New Roman" w:hAnsi="Arial" w:cs="Arial"/>
          <w:lang w:eastAsia="pl-PL"/>
        </w:rPr>
        <w:t>Departament Ochrony Środowiska</w:t>
      </w:r>
      <w:r w:rsidR="005A065E" w:rsidRPr="00594EB4">
        <w:rPr>
          <w:rFonts w:ascii="Arial" w:eastAsia="Times New Roman" w:hAnsi="Arial" w:cs="Arial"/>
          <w:lang w:eastAsia="pl-PL"/>
        </w:rPr>
        <w:t>,</w:t>
      </w:r>
    </w:p>
    <w:p w14:paraId="3FED8D35" w14:textId="35944560" w:rsidR="00A16A0A" w:rsidRPr="00594EB4" w:rsidRDefault="00A16A0A" w:rsidP="00A16A0A">
      <w:pPr>
        <w:numPr>
          <w:ilvl w:val="0"/>
          <w:numId w:val="20"/>
        </w:numPr>
        <w:spacing w:before="100" w:beforeAutospacing="1" w:after="100" w:afterAutospacing="1" w:line="237" w:lineRule="atLeast"/>
        <w:rPr>
          <w:rFonts w:ascii="Arial" w:eastAsia="Times New Roman" w:hAnsi="Arial" w:cs="Arial"/>
          <w:lang w:eastAsia="pl-PL"/>
        </w:rPr>
      </w:pPr>
      <w:r w:rsidRPr="00594EB4">
        <w:rPr>
          <w:rFonts w:ascii="Arial" w:eastAsia="Times New Roman" w:hAnsi="Arial" w:cs="Arial"/>
          <w:lang w:eastAsia="pl-PL"/>
        </w:rPr>
        <w:t>Departament Edukacji, Nauki i Sportu</w:t>
      </w:r>
      <w:r w:rsidR="005A065E" w:rsidRPr="00594EB4">
        <w:rPr>
          <w:rFonts w:ascii="Arial" w:eastAsia="Times New Roman" w:hAnsi="Arial" w:cs="Arial"/>
          <w:lang w:eastAsia="pl-PL"/>
        </w:rPr>
        <w:t>,</w:t>
      </w:r>
    </w:p>
    <w:p w14:paraId="174EFCD4" w14:textId="14364720" w:rsidR="00A16A0A" w:rsidRPr="00594EB4" w:rsidRDefault="00A16A0A" w:rsidP="00A16A0A">
      <w:pPr>
        <w:numPr>
          <w:ilvl w:val="0"/>
          <w:numId w:val="20"/>
        </w:numPr>
        <w:spacing w:before="100" w:beforeAutospacing="1" w:after="100" w:afterAutospacing="1" w:line="237" w:lineRule="atLeast"/>
        <w:rPr>
          <w:rFonts w:ascii="Arial" w:eastAsia="Times New Roman" w:hAnsi="Arial" w:cs="Arial"/>
          <w:lang w:eastAsia="pl-PL"/>
        </w:rPr>
      </w:pPr>
      <w:r w:rsidRPr="00594EB4">
        <w:rPr>
          <w:rFonts w:ascii="Arial" w:eastAsia="Times New Roman" w:hAnsi="Arial" w:cs="Arial"/>
          <w:lang w:eastAsia="pl-PL"/>
        </w:rPr>
        <w:t>Departament Kultury i Ochrony Dziedzictwa Narodowego</w:t>
      </w:r>
      <w:r w:rsidR="005A065E" w:rsidRPr="00594EB4">
        <w:rPr>
          <w:rFonts w:ascii="Arial" w:eastAsia="Times New Roman" w:hAnsi="Arial" w:cs="Arial"/>
          <w:lang w:eastAsia="pl-PL"/>
        </w:rPr>
        <w:t>,</w:t>
      </w:r>
    </w:p>
    <w:p w14:paraId="4C460AEF" w14:textId="5F3DBB4D" w:rsidR="00A16A0A" w:rsidRDefault="00A16A0A" w:rsidP="00A16A0A">
      <w:pPr>
        <w:numPr>
          <w:ilvl w:val="0"/>
          <w:numId w:val="20"/>
        </w:numPr>
        <w:spacing w:before="100" w:beforeAutospacing="1" w:after="100" w:afterAutospacing="1" w:line="237" w:lineRule="atLeast"/>
        <w:rPr>
          <w:rFonts w:ascii="Arial" w:eastAsia="Times New Roman" w:hAnsi="Arial" w:cs="Arial"/>
          <w:lang w:eastAsia="pl-PL"/>
        </w:rPr>
      </w:pPr>
      <w:r w:rsidRPr="00594EB4">
        <w:rPr>
          <w:rFonts w:ascii="Arial" w:eastAsia="Times New Roman" w:hAnsi="Arial" w:cs="Arial"/>
          <w:lang w:eastAsia="pl-PL"/>
        </w:rPr>
        <w:t>Departament Społeczeństwa Informacyjnego</w:t>
      </w:r>
      <w:r w:rsidR="005A065E" w:rsidRPr="00594EB4">
        <w:rPr>
          <w:rFonts w:ascii="Arial" w:eastAsia="Times New Roman" w:hAnsi="Arial" w:cs="Arial"/>
          <w:lang w:eastAsia="pl-PL"/>
        </w:rPr>
        <w:t>,</w:t>
      </w:r>
    </w:p>
    <w:p w14:paraId="5E475B80" w14:textId="1546475E" w:rsidR="004F65DD" w:rsidRPr="00594EB4" w:rsidRDefault="004F65DD" w:rsidP="00A16A0A">
      <w:pPr>
        <w:numPr>
          <w:ilvl w:val="0"/>
          <w:numId w:val="20"/>
        </w:numPr>
        <w:spacing w:before="100" w:beforeAutospacing="1" w:after="100" w:afterAutospacing="1" w:line="237" w:lineRule="atLeast"/>
        <w:rPr>
          <w:rFonts w:ascii="Arial" w:eastAsia="Times New Roman" w:hAnsi="Arial" w:cs="Arial"/>
          <w:lang w:eastAsia="pl-PL"/>
        </w:rPr>
      </w:pPr>
      <w:r>
        <w:rPr>
          <w:rFonts w:ascii="Arial" w:eastAsia="Times New Roman" w:hAnsi="Arial" w:cs="Arial"/>
          <w:lang w:eastAsia="pl-PL"/>
        </w:rPr>
        <w:t>Departament Rozwoju Regionalnego.</w:t>
      </w:r>
    </w:p>
    <w:p w14:paraId="45C8AC67" w14:textId="77777777" w:rsidR="00A22703" w:rsidRPr="00594EB4" w:rsidRDefault="000E0855" w:rsidP="00A22703">
      <w:pPr>
        <w:spacing w:before="100" w:beforeAutospacing="1" w:after="240" w:line="240" w:lineRule="auto"/>
        <w:rPr>
          <w:rFonts w:ascii="Arial" w:eastAsia="Times New Roman" w:hAnsi="Arial" w:cs="Arial"/>
          <w:lang w:eastAsia="pl-PL"/>
        </w:rPr>
      </w:pPr>
      <w:r w:rsidRPr="00594EB4">
        <w:rPr>
          <w:rFonts w:ascii="Arial" w:eastAsia="Times New Roman" w:hAnsi="Arial" w:cs="Arial"/>
          <w:lang w:eastAsia="pl-PL"/>
        </w:rPr>
        <w:t>W budynku znajdują się wydzielone zespoły pomieszczeń przeznaczonych dla jednostek podległych Marszałkowi Województwa Podkarpackiego:</w:t>
      </w:r>
    </w:p>
    <w:p w14:paraId="3E8AB380" w14:textId="77777777" w:rsidR="00A22703" w:rsidRPr="00594EB4" w:rsidRDefault="00A22703" w:rsidP="00A22703">
      <w:pPr>
        <w:pStyle w:val="Akapitzlist"/>
        <w:numPr>
          <w:ilvl w:val="0"/>
          <w:numId w:val="22"/>
        </w:numPr>
        <w:spacing w:before="100" w:beforeAutospacing="1" w:after="240" w:line="240" w:lineRule="auto"/>
        <w:rPr>
          <w:rFonts w:ascii="Arial" w:eastAsia="Times New Roman" w:hAnsi="Arial" w:cs="Arial"/>
          <w:lang w:eastAsia="pl-PL"/>
        </w:rPr>
      </w:pPr>
      <w:r w:rsidRPr="00594EB4">
        <w:rPr>
          <w:rFonts w:ascii="Arial" w:eastAsia="Times New Roman" w:hAnsi="Arial" w:cs="Arial"/>
          <w:lang w:eastAsia="pl-PL"/>
        </w:rPr>
        <w:t>B</w:t>
      </w:r>
      <w:r w:rsidR="000E0855" w:rsidRPr="00594EB4">
        <w:rPr>
          <w:rFonts w:ascii="Arial" w:eastAsia="Times New Roman" w:hAnsi="Arial" w:cs="Arial"/>
          <w:lang w:eastAsia="pl-PL"/>
        </w:rPr>
        <w:t>iuro Wojewódzkiego Ośrodka Dokumentacji Geodezyjnej i Kartograficznej,</w:t>
      </w:r>
    </w:p>
    <w:p w14:paraId="6A15054C" w14:textId="1EB5DF33" w:rsidR="00A22703" w:rsidRPr="00594EB4" w:rsidRDefault="00A22703" w:rsidP="00A22703">
      <w:pPr>
        <w:pStyle w:val="Akapitzlist"/>
        <w:numPr>
          <w:ilvl w:val="0"/>
          <w:numId w:val="21"/>
        </w:numPr>
        <w:spacing w:before="100" w:beforeAutospacing="1" w:after="480" w:line="240" w:lineRule="auto"/>
        <w:rPr>
          <w:rFonts w:ascii="Arial" w:eastAsia="Times New Roman" w:hAnsi="Arial" w:cs="Arial"/>
          <w:lang w:eastAsia="pl-PL"/>
        </w:rPr>
      </w:pPr>
      <w:r w:rsidRPr="00594EB4">
        <w:rPr>
          <w:rFonts w:ascii="Arial" w:eastAsia="Times New Roman" w:hAnsi="Arial" w:cs="Arial"/>
          <w:lang w:eastAsia="pl-PL"/>
        </w:rPr>
        <w:t>B</w:t>
      </w:r>
      <w:r w:rsidR="000E0855" w:rsidRPr="00594EB4">
        <w:rPr>
          <w:rFonts w:ascii="Arial" w:eastAsia="Times New Roman" w:hAnsi="Arial" w:cs="Arial"/>
          <w:lang w:eastAsia="pl-PL"/>
        </w:rPr>
        <w:t>iuro Podkarpackiego Biura Geodezji i Terenów Rolnych</w:t>
      </w:r>
      <w:r w:rsidR="00AB0928">
        <w:rPr>
          <w:rFonts w:ascii="Arial" w:eastAsia="Times New Roman" w:hAnsi="Arial" w:cs="Arial"/>
          <w:lang w:eastAsia="pl-PL"/>
        </w:rPr>
        <w:t>.</w:t>
      </w:r>
    </w:p>
    <w:p w14:paraId="18BE65D6" w14:textId="77777777" w:rsidR="005B368F" w:rsidRPr="00594EB4" w:rsidRDefault="005B368F" w:rsidP="005B368F">
      <w:p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 xml:space="preserve">Usytuowanie budynku </w:t>
      </w:r>
      <w:r w:rsidR="00250976" w:rsidRPr="00594EB4">
        <w:rPr>
          <w:rFonts w:ascii="Arial" w:eastAsia="Times New Roman" w:hAnsi="Arial" w:cs="Arial"/>
          <w:lang w:eastAsia="pl-PL"/>
        </w:rPr>
        <w:t xml:space="preserve">blisko centrum </w:t>
      </w:r>
      <w:r w:rsidRPr="00594EB4">
        <w:rPr>
          <w:rFonts w:ascii="Arial" w:eastAsia="Times New Roman" w:hAnsi="Arial" w:cs="Arial"/>
          <w:lang w:eastAsia="pl-PL"/>
        </w:rPr>
        <w:t>umożliwia dostęp środkami komunikacji publicznej lub korzystanie z parkingów ogólnodostępnych, strefy parkowania z dedykowanymi miejscami dla osób z niepełnosprawnością.</w:t>
      </w:r>
    </w:p>
    <w:p w14:paraId="5B558521" w14:textId="2D61B97B" w:rsidR="000404F8" w:rsidRPr="00594EB4" w:rsidRDefault="000404F8" w:rsidP="005B368F">
      <w:p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Do tej siedziby Urzędu od strony ul. Lubelskiej można dojechać autobusami</w:t>
      </w:r>
      <w:r w:rsidR="00024712" w:rsidRPr="00594EB4">
        <w:rPr>
          <w:rFonts w:ascii="Arial" w:eastAsia="Times New Roman" w:hAnsi="Arial" w:cs="Arial"/>
          <w:lang w:eastAsia="pl-PL"/>
        </w:rPr>
        <w:t xml:space="preserve"> linii:</w:t>
      </w:r>
      <w:r w:rsidRPr="00594EB4">
        <w:rPr>
          <w:rFonts w:ascii="Arial" w:eastAsia="Times New Roman" w:hAnsi="Arial" w:cs="Arial"/>
          <w:lang w:eastAsia="pl-PL"/>
        </w:rPr>
        <w:t xml:space="preserve"> </w:t>
      </w:r>
      <w:r w:rsidRPr="00594EB4">
        <w:rPr>
          <w:rFonts w:ascii="Arial" w:eastAsia="Times New Roman" w:hAnsi="Arial" w:cs="Arial"/>
          <w:b/>
          <w:lang w:eastAsia="pl-PL"/>
        </w:rPr>
        <w:t xml:space="preserve"> 8, 13, </w:t>
      </w:r>
      <w:r w:rsidR="00AB50A4">
        <w:rPr>
          <w:rFonts w:ascii="Arial" w:eastAsia="Times New Roman" w:hAnsi="Arial" w:cs="Arial"/>
          <w:b/>
          <w:lang w:eastAsia="pl-PL"/>
        </w:rPr>
        <w:t xml:space="preserve">16, </w:t>
      </w:r>
      <w:r w:rsidRPr="00594EB4">
        <w:rPr>
          <w:rFonts w:ascii="Arial" w:eastAsia="Times New Roman" w:hAnsi="Arial" w:cs="Arial"/>
          <w:b/>
          <w:lang w:eastAsia="pl-PL"/>
        </w:rPr>
        <w:t>18, 23, 26, 28, 31, 33, 37, 41, 51, 53</w:t>
      </w:r>
      <w:r w:rsidR="00524CFA" w:rsidRPr="00594EB4">
        <w:rPr>
          <w:rFonts w:ascii="Arial" w:eastAsia="Times New Roman" w:hAnsi="Arial" w:cs="Arial"/>
          <w:b/>
          <w:lang w:eastAsia="pl-PL"/>
        </w:rPr>
        <w:t xml:space="preserve">, </w:t>
      </w:r>
      <w:r w:rsidR="00D42E28" w:rsidRPr="00594EB4">
        <w:rPr>
          <w:rFonts w:ascii="Arial" w:eastAsia="Times New Roman" w:hAnsi="Arial" w:cs="Arial"/>
          <w:b/>
          <w:lang w:eastAsia="pl-PL"/>
        </w:rPr>
        <w:t>55</w:t>
      </w:r>
      <w:r w:rsidR="00AB50A4">
        <w:rPr>
          <w:rFonts w:ascii="Arial" w:eastAsia="Times New Roman" w:hAnsi="Arial" w:cs="Arial"/>
          <w:b/>
          <w:lang w:eastAsia="pl-PL"/>
        </w:rPr>
        <w:t>.</w:t>
      </w:r>
    </w:p>
    <w:p w14:paraId="7AE11A47" w14:textId="77777777" w:rsidR="005B368F" w:rsidRPr="00594EB4" w:rsidRDefault="005B368F" w:rsidP="005B368F">
      <w:p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Do budynku prowadzi wejście główne od ulicy Lubelskiej</w:t>
      </w:r>
      <w:r w:rsidRPr="00594EB4">
        <w:rPr>
          <w:rFonts w:ascii="Arial" w:eastAsia="Times New Roman" w:hAnsi="Arial" w:cs="Arial"/>
          <w:color w:val="7030A0"/>
          <w:lang w:eastAsia="pl-PL"/>
        </w:rPr>
        <w:t xml:space="preserve">, </w:t>
      </w:r>
      <w:r w:rsidRPr="00594EB4">
        <w:rPr>
          <w:rFonts w:ascii="Arial" w:eastAsia="Times New Roman" w:hAnsi="Arial" w:cs="Arial"/>
          <w:lang w:eastAsia="pl-PL"/>
        </w:rPr>
        <w:t xml:space="preserve">odpowiednio utwardzone </w:t>
      </w:r>
      <w:r w:rsidR="007F3F83" w:rsidRPr="00594EB4">
        <w:rPr>
          <w:rFonts w:ascii="Arial" w:eastAsia="Times New Roman" w:hAnsi="Arial" w:cs="Arial"/>
          <w:lang w:eastAsia="pl-PL"/>
        </w:rPr>
        <w:br/>
      </w:r>
      <w:r w:rsidRPr="00594EB4">
        <w:rPr>
          <w:rFonts w:ascii="Arial" w:eastAsia="Times New Roman" w:hAnsi="Arial" w:cs="Arial"/>
          <w:lang w:eastAsia="pl-PL"/>
        </w:rPr>
        <w:t xml:space="preserve">o wymaganej szerokości. </w:t>
      </w:r>
    </w:p>
    <w:p w14:paraId="28BA0716" w14:textId="5900AA7C" w:rsidR="005B368F" w:rsidRDefault="005B368F" w:rsidP="005B368F">
      <w:p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Wejście znajduje się na poziomie chodnika umożliwiające swobodny wjazd</w:t>
      </w:r>
      <w:r w:rsidR="005D2779" w:rsidRPr="00594EB4">
        <w:rPr>
          <w:rFonts w:ascii="Arial" w:eastAsia="Times New Roman" w:hAnsi="Arial" w:cs="Arial"/>
          <w:lang w:eastAsia="pl-PL"/>
        </w:rPr>
        <w:t xml:space="preserve"> wózkiem inwalidzkim, dziecięcym czy z bagażem podróżnym</w:t>
      </w:r>
      <w:r w:rsidRPr="00594EB4">
        <w:rPr>
          <w:rFonts w:ascii="Arial" w:eastAsia="Times New Roman" w:hAnsi="Arial" w:cs="Arial"/>
          <w:lang w:eastAsia="pl-PL"/>
        </w:rPr>
        <w:t xml:space="preserve">. </w:t>
      </w:r>
    </w:p>
    <w:p w14:paraId="36912C93" w14:textId="2FC66B52" w:rsidR="00C76D9C" w:rsidRPr="0056669C" w:rsidRDefault="00C76D9C" w:rsidP="005B368F">
      <w:pPr>
        <w:spacing w:before="100" w:beforeAutospacing="1" w:after="100" w:afterAutospacing="1" w:line="240" w:lineRule="auto"/>
        <w:rPr>
          <w:rFonts w:ascii="Arial" w:eastAsia="Times New Roman" w:hAnsi="Arial" w:cs="Arial"/>
          <w:lang w:eastAsia="pl-PL"/>
        </w:rPr>
      </w:pPr>
      <w:r w:rsidRPr="0056669C">
        <w:rPr>
          <w:rFonts w:ascii="Arial" w:eastAsia="Times New Roman" w:hAnsi="Arial" w:cs="Arial"/>
          <w:lang w:eastAsia="pl-PL"/>
        </w:rPr>
        <w:t xml:space="preserve">Od wejścia do portierni prowadzi </w:t>
      </w:r>
      <w:r w:rsidR="004D4D1D" w:rsidRPr="0056669C">
        <w:rPr>
          <w:rFonts w:ascii="Arial" w:eastAsia="Times New Roman" w:hAnsi="Arial" w:cs="Arial"/>
          <w:lang w:eastAsia="pl-PL"/>
        </w:rPr>
        <w:t xml:space="preserve">ścieżka dotykowa </w:t>
      </w:r>
      <w:r w:rsidR="009F79CC" w:rsidRPr="0056669C">
        <w:rPr>
          <w:rFonts w:ascii="Arial" w:eastAsia="Times New Roman" w:hAnsi="Arial" w:cs="Arial"/>
          <w:lang w:eastAsia="pl-PL"/>
        </w:rPr>
        <w:t>d</w:t>
      </w:r>
      <w:r w:rsidR="009F79CC">
        <w:rPr>
          <w:rFonts w:ascii="Arial" w:eastAsia="Times New Roman" w:hAnsi="Arial" w:cs="Arial"/>
          <w:lang w:eastAsia="pl-PL"/>
        </w:rPr>
        <w:t>o</w:t>
      </w:r>
      <w:r w:rsidR="009F79CC" w:rsidRPr="0056669C">
        <w:rPr>
          <w:rFonts w:ascii="Arial" w:eastAsia="Times New Roman" w:hAnsi="Arial" w:cs="Arial"/>
          <w:lang w:eastAsia="pl-PL"/>
        </w:rPr>
        <w:t xml:space="preserve"> ułatwienia </w:t>
      </w:r>
      <w:r w:rsidR="009F79CC">
        <w:rPr>
          <w:rFonts w:ascii="Arial" w:eastAsia="Times New Roman" w:hAnsi="Arial" w:cs="Arial"/>
          <w:lang w:eastAsia="pl-PL"/>
        </w:rPr>
        <w:t>przemieszczania</w:t>
      </w:r>
      <w:r w:rsidR="009F79CC" w:rsidRPr="0056669C">
        <w:rPr>
          <w:rFonts w:ascii="Arial" w:eastAsia="Times New Roman" w:hAnsi="Arial" w:cs="Arial"/>
          <w:lang w:eastAsia="pl-PL"/>
        </w:rPr>
        <w:t xml:space="preserve"> się osobom niewidomym lub</w:t>
      </w:r>
      <w:r w:rsidR="009F79CC">
        <w:rPr>
          <w:rFonts w:ascii="Arial" w:eastAsia="Times New Roman" w:hAnsi="Arial" w:cs="Arial"/>
          <w:lang w:eastAsia="pl-PL"/>
        </w:rPr>
        <w:t xml:space="preserve"> </w:t>
      </w:r>
      <w:r w:rsidR="009F79CC" w:rsidRPr="0056669C">
        <w:rPr>
          <w:rFonts w:ascii="Arial" w:eastAsia="Times New Roman" w:hAnsi="Arial" w:cs="Arial"/>
          <w:lang w:eastAsia="pl-PL"/>
        </w:rPr>
        <w:t>słabowidzącym.</w:t>
      </w:r>
    </w:p>
    <w:p w14:paraId="03AEA30C" w14:textId="15FDC924" w:rsidR="005B368F" w:rsidRPr="00594EB4" w:rsidRDefault="005B368F" w:rsidP="005B368F">
      <w:p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 xml:space="preserve">Drzwi do budynku </w:t>
      </w:r>
      <w:r w:rsidR="00DF0021" w:rsidRPr="00594EB4">
        <w:rPr>
          <w:rFonts w:ascii="Arial" w:eastAsia="Times New Roman" w:hAnsi="Arial" w:cs="Arial"/>
          <w:lang w:eastAsia="pl-PL"/>
        </w:rPr>
        <w:t xml:space="preserve">nie </w:t>
      </w:r>
      <w:r w:rsidR="001559EA" w:rsidRPr="00594EB4">
        <w:rPr>
          <w:rFonts w:ascii="Arial" w:eastAsia="Times New Roman" w:hAnsi="Arial" w:cs="Arial"/>
          <w:lang w:eastAsia="pl-PL"/>
        </w:rPr>
        <w:t>otwierają się</w:t>
      </w:r>
      <w:r w:rsidR="005A6D0B" w:rsidRPr="00594EB4">
        <w:rPr>
          <w:rFonts w:ascii="Arial" w:eastAsia="Times New Roman" w:hAnsi="Arial" w:cs="Arial"/>
          <w:lang w:eastAsia="pl-PL"/>
        </w:rPr>
        <w:t xml:space="preserve"> automatycznie.</w:t>
      </w:r>
    </w:p>
    <w:p w14:paraId="5DB1C4D8" w14:textId="79364C83" w:rsidR="005B368F" w:rsidRPr="00594EB4" w:rsidRDefault="005B368F" w:rsidP="005B368F">
      <w:p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 xml:space="preserve">Na parkingu od </w:t>
      </w:r>
      <w:r w:rsidR="0003466F" w:rsidRPr="00594EB4">
        <w:rPr>
          <w:rFonts w:ascii="Arial" w:eastAsia="Times New Roman" w:hAnsi="Arial" w:cs="Arial"/>
          <w:lang w:eastAsia="pl-PL"/>
        </w:rPr>
        <w:t>ul</w:t>
      </w:r>
      <w:r w:rsidR="007A3783" w:rsidRPr="00594EB4">
        <w:rPr>
          <w:rFonts w:ascii="Arial" w:eastAsia="Times New Roman" w:hAnsi="Arial" w:cs="Arial"/>
          <w:lang w:eastAsia="pl-PL"/>
        </w:rPr>
        <w:t>icy</w:t>
      </w:r>
      <w:r w:rsidR="0003466F" w:rsidRPr="00594EB4">
        <w:rPr>
          <w:rFonts w:ascii="Arial" w:eastAsia="Times New Roman" w:hAnsi="Arial" w:cs="Arial"/>
          <w:lang w:eastAsia="pl-PL"/>
        </w:rPr>
        <w:t xml:space="preserve"> Lubelskiej</w:t>
      </w:r>
      <w:r w:rsidRPr="00594EB4">
        <w:rPr>
          <w:rFonts w:ascii="Arial" w:eastAsia="Times New Roman" w:hAnsi="Arial" w:cs="Arial"/>
          <w:lang w:eastAsia="pl-PL"/>
        </w:rPr>
        <w:t xml:space="preserve"> </w:t>
      </w:r>
      <w:r w:rsidR="00745947">
        <w:rPr>
          <w:rFonts w:ascii="Arial" w:eastAsia="Times New Roman" w:hAnsi="Arial" w:cs="Arial"/>
          <w:lang w:eastAsia="pl-PL"/>
        </w:rPr>
        <w:t xml:space="preserve">są </w:t>
      </w:r>
      <w:r w:rsidRPr="00594EB4">
        <w:rPr>
          <w:rFonts w:ascii="Arial" w:eastAsia="Times New Roman" w:hAnsi="Arial" w:cs="Arial"/>
          <w:lang w:eastAsia="pl-PL"/>
        </w:rPr>
        <w:t xml:space="preserve">wydzielone i oznakowane miejsca parkingowe przeznaczone dla osób niepełnosprawnych. </w:t>
      </w:r>
    </w:p>
    <w:p w14:paraId="07D9893C" w14:textId="40359D48" w:rsidR="005B368F" w:rsidRDefault="005B368F" w:rsidP="005B368F">
      <w:p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 xml:space="preserve">Krawężniki uliczne wykonano jako wtopione, umożliwiające wjazd wózkiem inwalidzkim, dziecięcym czy </w:t>
      </w:r>
      <w:r w:rsidR="00A97F90" w:rsidRPr="00594EB4">
        <w:rPr>
          <w:rFonts w:ascii="Arial" w:eastAsia="Times New Roman" w:hAnsi="Arial" w:cs="Arial"/>
          <w:lang w:eastAsia="pl-PL"/>
        </w:rPr>
        <w:t xml:space="preserve">z </w:t>
      </w:r>
      <w:r w:rsidRPr="00594EB4">
        <w:rPr>
          <w:rFonts w:ascii="Arial" w:eastAsia="Times New Roman" w:hAnsi="Arial" w:cs="Arial"/>
          <w:lang w:eastAsia="pl-PL"/>
        </w:rPr>
        <w:t>bagażem podróżnym.</w:t>
      </w:r>
    </w:p>
    <w:p w14:paraId="3F727274" w14:textId="6DD0B03D" w:rsidR="00111351" w:rsidRPr="00594EB4" w:rsidRDefault="00E01034" w:rsidP="00111351">
      <w:pPr>
        <w:pStyle w:val="Akapitzlist"/>
        <w:numPr>
          <w:ilvl w:val="0"/>
          <w:numId w:val="11"/>
        </w:num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lastRenderedPageBreak/>
        <w:t>Portiernia</w:t>
      </w:r>
      <w:r w:rsidR="00EC3BD6" w:rsidRPr="00594EB4">
        <w:rPr>
          <w:rFonts w:ascii="Arial" w:eastAsia="Times New Roman" w:hAnsi="Arial" w:cs="Arial"/>
          <w:lang w:eastAsia="pl-PL"/>
        </w:rPr>
        <w:t xml:space="preserve"> </w:t>
      </w:r>
      <w:r w:rsidR="00111351" w:rsidRPr="00594EB4">
        <w:rPr>
          <w:rFonts w:ascii="Arial" w:eastAsia="Times New Roman" w:hAnsi="Arial" w:cs="Arial"/>
          <w:lang w:eastAsia="pl-PL"/>
        </w:rPr>
        <w:t xml:space="preserve">znajduje się po </w:t>
      </w:r>
      <w:r w:rsidR="00D26786">
        <w:rPr>
          <w:rFonts w:ascii="Arial" w:eastAsia="Times New Roman" w:hAnsi="Arial" w:cs="Arial"/>
          <w:lang w:eastAsia="pl-PL"/>
        </w:rPr>
        <w:t>lewej</w:t>
      </w:r>
      <w:r w:rsidR="00250976" w:rsidRPr="00594EB4">
        <w:rPr>
          <w:rFonts w:ascii="Arial" w:eastAsia="Times New Roman" w:hAnsi="Arial" w:cs="Arial"/>
          <w:lang w:eastAsia="pl-PL"/>
        </w:rPr>
        <w:t xml:space="preserve"> </w:t>
      </w:r>
      <w:r w:rsidR="00111351" w:rsidRPr="00594EB4">
        <w:rPr>
          <w:rFonts w:ascii="Arial" w:eastAsia="Times New Roman" w:hAnsi="Arial" w:cs="Arial"/>
          <w:lang w:eastAsia="pl-PL"/>
        </w:rPr>
        <w:t>stronie od wejścia głównego.</w:t>
      </w:r>
    </w:p>
    <w:p w14:paraId="249D93B3" w14:textId="3400B262" w:rsidR="00111351" w:rsidRDefault="00111351" w:rsidP="00111351">
      <w:pPr>
        <w:pStyle w:val="Akapitzlist"/>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 xml:space="preserve">W celu uzyskania pomocy należy zgłosić się do pracownika </w:t>
      </w:r>
      <w:r w:rsidR="004F5C06" w:rsidRPr="00594EB4">
        <w:rPr>
          <w:rFonts w:ascii="Arial" w:eastAsia="Times New Roman" w:hAnsi="Arial" w:cs="Arial"/>
          <w:lang w:eastAsia="pl-PL"/>
        </w:rPr>
        <w:t>portierni.</w:t>
      </w:r>
    </w:p>
    <w:p w14:paraId="19C81A44" w14:textId="05D4DF48" w:rsidR="00411848" w:rsidRPr="00594EB4" w:rsidRDefault="005845C9" w:rsidP="00A602F7">
      <w:pPr>
        <w:pStyle w:val="Akapitzlist"/>
        <w:numPr>
          <w:ilvl w:val="0"/>
          <w:numId w:val="11"/>
        </w:numPr>
        <w:spacing w:before="100" w:beforeAutospacing="1" w:after="100" w:afterAutospacing="1" w:line="240" w:lineRule="auto"/>
        <w:rPr>
          <w:rFonts w:ascii="Arial" w:eastAsia="Times New Roman" w:hAnsi="Arial" w:cs="Arial"/>
          <w:lang w:eastAsia="pl-PL"/>
        </w:rPr>
      </w:pPr>
      <w:r>
        <w:rPr>
          <w:rFonts w:ascii="Arial" w:eastAsia="Times New Roman" w:hAnsi="Arial" w:cs="Arial"/>
          <w:lang w:eastAsia="pl-PL"/>
        </w:rPr>
        <w:t>Obok Portierni</w:t>
      </w:r>
      <w:r w:rsidR="00411848">
        <w:rPr>
          <w:rFonts w:ascii="Arial" w:eastAsia="Times New Roman" w:hAnsi="Arial" w:cs="Arial"/>
          <w:lang w:eastAsia="pl-PL"/>
        </w:rPr>
        <w:t xml:space="preserve"> znajduje się Punkt Obsługi Interesariuszy </w:t>
      </w:r>
      <w:r w:rsidR="00DA6C85">
        <w:rPr>
          <w:rFonts w:ascii="Arial" w:eastAsia="Times New Roman" w:hAnsi="Arial" w:cs="Arial"/>
          <w:lang w:eastAsia="pl-PL"/>
        </w:rPr>
        <w:t xml:space="preserve">przeznaczony </w:t>
      </w:r>
      <w:r w:rsidR="00411848">
        <w:rPr>
          <w:rFonts w:ascii="Arial" w:eastAsia="Times New Roman" w:hAnsi="Arial" w:cs="Arial"/>
          <w:lang w:eastAsia="pl-PL"/>
        </w:rPr>
        <w:t>dla wszystkich osób, w szczególności tych o zró</w:t>
      </w:r>
      <w:r w:rsidR="007F74B4">
        <w:rPr>
          <w:rFonts w:ascii="Arial" w:eastAsia="Times New Roman" w:hAnsi="Arial" w:cs="Arial"/>
          <w:lang w:eastAsia="pl-PL"/>
        </w:rPr>
        <w:t>ż</w:t>
      </w:r>
      <w:r w:rsidR="00411848">
        <w:rPr>
          <w:rFonts w:ascii="Arial" w:eastAsia="Times New Roman" w:hAnsi="Arial" w:cs="Arial"/>
          <w:lang w:eastAsia="pl-PL"/>
        </w:rPr>
        <w:t>nicowanych potrzebach.</w:t>
      </w:r>
    </w:p>
    <w:p w14:paraId="4C37FF69" w14:textId="77777777" w:rsidR="00111351" w:rsidRPr="00594EB4" w:rsidRDefault="00111351" w:rsidP="00111351">
      <w:pPr>
        <w:pStyle w:val="Akapitzlist"/>
        <w:numPr>
          <w:ilvl w:val="0"/>
          <w:numId w:val="11"/>
        </w:num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 xml:space="preserve">Po </w:t>
      </w:r>
      <w:r w:rsidR="00250976" w:rsidRPr="00594EB4">
        <w:rPr>
          <w:rFonts w:ascii="Arial" w:eastAsia="Times New Roman" w:hAnsi="Arial" w:cs="Arial"/>
          <w:lang w:eastAsia="pl-PL"/>
        </w:rPr>
        <w:t>lewej</w:t>
      </w:r>
      <w:r w:rsidRPr="00594EB4">
        <w:rPr>
          <w:rFonts w:ascii="Arial" w:eastAsia="Times New Roman" w:hAnsi="Arial" w:cs="Arial"/>
          <w:lang w:eastAsia="pl-PL"/>
        </w:rPr>
        <w:t xml:space="preserve"> stronie od wejścia jest tablica informacyjna z rozkładem pomieszczeń znajdujących się w </w:t>
      </w:r>
      <w:r w:rsidR="00250976" w:rsidRPr="00594EB4">
        <w:rPr>
          <w:rFonts w:ascii="Arial" w:eastAsia="Times New Roman" w:hAnsi="Arial" w:cs="Arial"/>
          <w:lang w:eastAsia="pl-PL"/>
        </w:rPr>
        <w:t>U</w:t>
      </w:r>
      <w:r w:rsidRPr="00594EB4">
        <w:rPr>
          <w:rFonts w:ascii="Arial" w:eastAsia="Times New Roman" w:hAnsi="Arial" w:cs="Arial"/>
          <w:lang w:eastAsia="pl-PL"/>
        </w:rPr>
        <w:t>rzędzie.</w:t>
      </w:r>
    </w:p>
    <w:p w14:paraId="1B4E40A1" w14:textId="43387EEC" w:rsidR="00111351" w:rsidRPr="00594EB4" w:rsidRDefault="00B46D54" w:rsidP="00111351">
      <w:pPr>
        <w:pStyle w:val="Akapitzlist"/>
        <w:numPr>
          <w:ilvl w:val="0"/>
          <w:numId w:val="11"/>
        </w:num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Jest</w:t>
      </w:r>
      <w:r w:rsidR="00111351" w:rsidRPr="00594EB4">
        <w:rPr>
          <w:rFonts w:ascii="Arial" w:eastAsia="Times New Roman" w:hAnsi="Arial" w:cs="Arial"/>
          <w:lang w:eastAsia="pl-PL"/>
        </w:rPr>
        <w:t xml:space="preserve"> możliwość umówienia spotkania</w:t>
      </w:r>
      <w:r w:rsidR="00111351" w:rsidRPr="00C133ED">
        <w:rPr>
          <w:rFonts w:ascii="Arial" w:eastAsia="Times New Roman" w:hAnsi="Arial" w:cs="Arial"/>
          <w:lang w:eastAsia="pl-PL"/>
        </w:rPr>
        <w:t xml:space="preserve"> </w:t>
      </w:r>
      <w:r w:rsidR="001A30D5" w:rsidRPr="00C133ED">
        <w:rPr>
          <w:rFonts w:ascii="Arial" w:eastAsia="Times New Roman" w:hAnsi="Arial" w:cs="Arial"/>
          <w:lang w:eastAsia="pl-PL"/>
        </w:rPr>
        <w:t>interesariusza</w:t>
      </w:r>
      <w:r w:rsidR="001A30D5" w:rsidRPr="00594EB4">
        <w:rPr>
          <w:rFonts w:ascii="Arial" w:eastAsia="Times New Roman" w:hAnsi="Arial" w:cs="Arial"/>
          <w:lang w:eastAsia="pl-PL"/>
        </w:rPr>
        <w:t xml:space="preserve"> </w:t>
      </w:r>
      <w:r w:rsidR="00111351" w:rsidRPr="00594EB4">
        <w:rPr>
          <w:rFonts w:ascii="Arial" w:eastAsia="Times New Roman" w:hAnsi="Arial" w:cs="Arial"/>
          <w:lang w:eastAsia="pl-PL"/>
        </w:rPr>
        <w:t xml:space="preserve">z pracownikiem </w:t>
      </w:r>
      <w:r w:rsidR="007F3F83" w:rsidRPr="00594EB4">
        <w:rPr>
          <w:rFonts w:ascii="Arial" w:eastAsia="Times New Roman" w:hAnsi="Arial" w:cs="Arial"/>
          <w:lang w:eastAsia="pl-PL"/>
        </w:rPr>
        <w:t>U</w:t>
      </w:r>
      <w:r w:rsidR="00111351" w:rsidRPr="00594EB4">
        <w:rPr>
          <w:rFonts w:ascii="Arial" w:eastAsia="Times New Roman" w:hAnsi="Arial" w:cs="Arial"/>
          <w:lang w:eastAsia="pl-PL"/>
        </w:rPr>
        <w:t>rzędu na parterze budynku.</w:t>
      </w:r>
    </w:p>
    <w:p w14:paraId="24122008" w14:textId="77777777" w:rsidR="00111351" w:rsidRPr="00594EB4" w:rsidRDefault="00111351" w:rsidP="00111351">
      <w:pPr>
        <w:pStyle w:val="Akapitzlist"/>
        <w:numPr>
          <w:ilvl w:val="0"/>
          <w:numId w:val="11"/>
        </w:num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Korytarze w budynku umożliwiają swobodne poruszanie się osób na wózkach inwalidzkich. Nawierzchnie schodów wewnętrznych, ciągów komunikacyjnych wykonano z materiałów nie powodujących niebezpieczeństwa poślizgu.</w:t>
      </w:r>
    </w:p>
    <w:p w14:paraId="4B18A4FF" w14:textId="1B224C3B" w:rsidR="006C5D6C" w:rsidRPr="00594EB4" w:rsidRDefault="006C5D6C" w:rsidP="006C5D6C">
      <w:pPr>
        <w:pStyle w:val="Akapitzlist"/>
        <w:numPr>
          <w:ilvl w:val="0"/>
          <w:numId w:val="11"/>
        </w:numPr>
        <w:rPr>
          <w:rFonts w:ascii="Arial" w:eastAsia="Times New Roman" w:hAnsi="Arial" w:cs="Arial"/>
          <w:lang w:eastAsia="pl-PL"/>
        </w:rPr>
      </w:pPr>
      <w:r w:rsidRPr="00594EB4">
        <w:rPr>
          <w:rFonts w:ascii="Arial" w:eastAsia="Times New Roman" w:hAnsi="Arial" w:cs="Arial"/>
          <w:lang w:eastAsia="pl-PL"/>
        </w:rPr>
        <w:t>W budynku znajdują się trzy windy z systemem głośnomówiącym, wizualnym oraz alfabecie Braille'a, dostosowane do przewozu osób z trudnościami w poruszaniu się.</w:t>
      </w:r>
    </w:p>
    <w:p w14:paraId="13552D35" w14:textId="77777777" w:rsidR="00111351" w:rsidRPr="00594EB4" w:rsidRDefault="00111351" w:rsidP="00111351">
      <w:pPr>
        <w:pStyle w:val="Akapitzlist"/>
        <w:numPr>
          <w:ilvl w:val="0"/>
          <w:numId w:val="11"/>
        </w:num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Toalety dla osób z niepełnosprawnością znajdują się na każdym piętrze budynku.</w:t>
      </w:r>
    </w:p>
    <w:p w14:paraId="26A66EC3" w14:textId="77777777" w:rsidR="00111351" w:rsidRPr="00594EB4" w:rsidRDefault="00111351" w:rsidP="00111351">
      <w:pPr>
        <w:pStyle w:val="Akapitzlist"/>
        <w:numPr>
          <w:ilvl w:val="0"/>
          <w:numId w:val="11"/>
        </w:num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Zapewniony jest wstęp osobie niepełnosprawnej z psem asystującym i psem przewodnikiem</w:t>
      </w:r>
      <w:r w:rsidRPr="00594EB4">
        <w:rPr>
          <w:rFonts w:ascii="Arial" w:hAnsi="Arial" w:cs="Arial"/>
        </w:rPr>
        <w:t xml:space="preserve"> </w:t>
      </w:r>
      <w:r w:rsidRPr="00594EB4">
        <w:rPr>
          <w:rFonts w:ascii="Arial" w:eastAsia="Times New Roman" w:hAnsi="Arial" w:cs="Arial"/>
          <w:lang w:eastAsia="pl-PL"/>
        </w:rPr>
        <w:t>do budynku i wszystkich jego pomieszczeń.</w:t>
      </w:r>
    </w:p>
    <w:p w14:paraId="59F3E89C" w14:textId="2CCF508F" w:rsidR="00111351" w:rsidRPr="00594EB4" w:rsidRDefault="00111351" w:rsidP="00111351">
      <w:pPr>
        <w:pStyle w:val="Akapitzlist"/>
        <w:numPr>
          <w:ilvl w:val="0"/>
          <w:numId w:val="11"/>
        </w:numPr>
        <w:spacing w:before="100" w:beforeAutospacing="1" w:after="100" w:afterAutospacing="1" w:line="240" w:lineRule="auto"/>
        <w:rPr>
          <w:rFonts w:ascii="Arial" w:eastAsia="Times New Roman" w:hAnsi="Arial" w:cs="Arial"/>
          <w:lang w:eastAsia="pl-PL"/>
        </w:rPr>
      </w:pPr>
      <w:bookmarkStart w:id="9" w:name="_Hlk64459303"/>
      <w:r w:rsidRPr="00594EB4">
        <w:rPr>
          <w:rFonts w:ascii="Arial" w:eastAsia="Times New Roman" w:hAnsi="Arial" w:cs="Arial"/>
          <w:lang w:eastAsia="pl-PL"/>
        </w:rPr>
        <w:t xml:space="preserve">W budynku </w:t>
      </w:r>
      <w:r w:rsidR="00EF3CA2" w:rsidRPr="00594EB4">
        <w:rPr>
          <w:rFonts w:ascii="Arial" w:eastAsia="Times New Roman" w:hAnsi="Arial" w:cs="Arial"/>
          <w:lang w:eastAsia="pl-PL"/>
        </w:rPr>
        <w:t>jest p</w:t>
      </w:r>
      <w:r w:rsidR="009949BF" w:rsidRPr="00594EB4">
        <w:rPr>
          <w:rFonts w:ascii="Arial" w:eastAsia="Times New Roman" w:hAnsi="Arial" w:cs="Arial"/>
          <w:lang w:eastAsia="pl-PL"/>
        </w:rPr>
        <w:t>ę</w:t>
      </w:r>
      <w:r w:rsidR="00EF3CA2" w:rsidRPr="00594EB4">
        <w:rPr>
          <w:rFonts w:ascii="Arial" w:eastAsia="Times New Roman" w:hAnsi="Arial" w:cs="Arial"/>
          <w:lang w:eastAsia="pl-PL"/>
        </w:rPr>
        <w:t>tla indukcyjna.</w:t>
      </w:r>
    </w:p>
    <w:p w14:paraId="7FE83E21" w14:textId="0F69B8DE" w:rsidR="00077978" w:rsidRPr="00594EB4" w:rsidRDefault="00077978" w:rsidP="00077978">
      <w:pPr>
        <w:pStyle w:val="Akapitzlist"/>
        <w:numPr>
          <w:ilvl w:val="0"/>
          <w:numId w:val="11"/>
        </w:num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 xml:space="preserve">W budynku </w:t>
      </w:r>
      <w:r w:rsidRPr="0056669C">
        <w:rPr>
          <w:rFonts w:ascii="Arial" w:eastAsia="Times New Roman" w:hAnsi="Arial" w:cs="Arial"/>
          <w:lang w:eastAsia="pl-PL"/>
        </w:rPr>
        <w:t>znajduj</w:t>
      </w:r>
      <w:r w:rsidR="003A1E07" w:rsidRPr="0056669C">
        <w:rPr>
          <w:rFonts w:ascii="Arial" w:eastAsia="Times New Roman" w:hAnsi="Arial" w:cs="Arial"/>
          <w:lang w:eastAsia="pl-PL"/>
        </w:rPr>
        <w:t>ą</w:t>
      </w:r>
      <w:r w:rsidRPr="0056669C">
        <w:rPr>
          <w:rFonts w:ascii="Arial" w:eastAsia="Times New Roman" w:hAnsi="Arial" w:cs="Arial"/>
          <w:lang w:eastAsia="pl-PL"/>
        </w:rPr>
        <w:t xml:space="preserve"> się krzesł</w:t>
      </w:r>
      <w:r w:rsidR="003A1E07" w:rsidRPr="0056669C">
        <w:rPr>
          <w:rFonts w:ascii="Arial" w:eastAsia="Times New Roman" w:hAnsi="Arial" w:cs="Arial"/>
          <w:lang w:eastAsia="pl-PL"/>
        </w:rPr>
        <w:t>a</w:t>
      </w:r>
      <w:r w:rsidRPr="0056669C">
        <w:rPr>
          <w:rFonts w:ascii="Arial" w:eastAsia="Times New Roman" w:hAnsi="Arial" w:cs="Arial"/>
          <w:lang w:eastAsia="pl-PL"/>
        </w:rPr>
        <w:t xml:space="preserve"> ewakuacyjne.</w:t>
      </w:r>
    </w:p>
    <w:p w14:paraId="7D2F843B" w14:textId="77777777" w:rsidR="00111351" w:rsidRPr="00594EB4" w:rsidRDefault="00111351" w:rsidP="00111351">
      <w:pPr>
        <w:pStyle w:val="Akapitzlist"/>
        <w:numPr>
          <w:ilvl w:val="0"/>
          <w:numId w:val="11"/>
        </w:num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 xml:space="preserve">W budynku nie ma oznaczeń w alfabecie </w:t>
      </w:r>
      <w:r w:rsidR="0089062C" w:rsidRPr="00594EB4">
        <w:rPr>
          <w:rFonts w:ascii="Arial" w:eastAsia="Times New Roman" w:hAnsi="Arial" w:cs="Arial"/>
          <w:lang w:eastAsia="pl-PL"/>
        </w:rPr>
        <w:t>Braille</w:t>
      </w:r>
      <w:r w:rsidR="00FB6414" w:rsidRPr="00594EB4">
        <w:rPr>
          <w:rFonts w:ascii="Arial" w:eastAsia="Times New Roman" w:hAnsi="Arial" w:cs="Arial"/>
          <w:lang w:eastAsia="pl-PL"/>
        </w:rPr>
        <w:t>’</w:t>
      </w:r>
      <w:r w:rsidR="0089062C" w:rsidRPr="00594EB4">
        <w:rPr>
          <w:rFonts w:ascii="Arial" w:eastAsia="Times New Roman" w:hAnsi="Arial" w:cs="Arial"/>
          <w:lang w:eastAsia="pl-PL"/>
        </w:rPr>
        <w:t>a</w:t>
      </w:r>
      <w:r w:rsidRPr="00594EB4">
        <w:rPr>
          <w:rFonts w:ascii="Arial" w:eastAsia="Times New Roman" w:hAnsi="Arial" w:cs="Arial"/>
          <w:lang w:eastAsia="pl-PL"/>
        </w:rPr>
        <w:t xml:space="preserve"> </w:t>
      </w:r>
      <w:r w:rsidR="004275FD" w:rsidRPr="00594EB4">
        <w:rPr>
          <w:rFonts w:ascii="Arial" w:eastAsia="Times New Roman" w:hAnsi="Arial" w:cs="Arial"/>
          <w:lang w:eastAsia="pl-PL"/>
        </w:rPr>
        <w:t xml:space="preserve">(oprócz wind) </w:t>
      </w:r>
      <w:r w:rsidRPr="00594EB4">
        <w:rPr>
          <w:rFonts w:ascii="Arial" w:eastAsia="Times New Roman" w:hAnsi="Arial" w:cs="Arial"/>
          <w:lang w:eastAsia="pl-PL"/>
        </w:rPr>
        <w:t>ani oznaczeń kontrastowych lub w druku powiększonym dla osób niewidomych i słabowidzących.</w:t>
      </w:r>
    </w:p>
    <w:p w14:paraId="33F5E3F4" w14:textId="77777777" w:rsidR="003D2209" w:rsidRDefault="00111351" w:rsidP="003D2209">
      <w:pPr>
        <w:pStyle w:val="Akapitzlist"/>
        <w:numPr>
          <w:ilvl w:val="0"/>
          <w:numId w:val="11"/>
        </w:numPr>
        <w:spacing w:before="100" w:beforeAutospacing="1" w:after="360" w:line="240" w:lineRule="auto"/>
        <w:ind w:left="714" w:hanging="357"/>
        <w:rPr>
          <w:rFonts w:ascii="Arial" w:eastAsia="Times New Roman" w:hAnsi="Arial" w:cs="Arial"/>
          <w:lang w:eastAsia="pl-PL"/>
        </w:rPr>
      </w:pPr>
      <w:r w:rsidRPr="00594EB4">
        <w:rPr>
          <w:rFonts w:ascii="Arial" w:eastAsia="Times New Roman" w:hAnsi="Arial" w:cs="Arial"/>
          <w:lang w:eastAsia="pl-PL"/>
        </w:rPr>
        <w:t>W budynku nie ma informacji na temat rozkładu pomieszczeń w sposób dotykowy lub głosowy.</w:t>
      </w:r>
      <w:bookmarkEnd w:id="9"/>
    </w:p>
    <w:p w14:paraId="4F261146" w14:textId="7D5F662B" w:rsidR="003D2209" w:rsidRPr="003D2209" w:rsidRDefault="003D2209" w:rsidP="003D2209">
      <w:pPr>
        <w:pStyle w:val="Akapitzlist"/>
        <w:numPr>
          <w:ilvl w:val="0"/>
          <w:numId w:val="11"/>
        </w:numPr>
        <w:spacing w:before="100" w:beforeAutospacing="1" w:after="360" w:line="240" w:lineRule="auto"/>
        <w:ind w:left="714" w:hanging="357"/>
        <w:rPr>
          <w:rFonts w:ascii="Arial" w:eastAsia="Times New Roman" w:hAnsi="Arial" w:cs="Arial"/>
          <w:lang w:eastAsia="pl-PL"/>
        </w:rPr>
      </w:pPr>
      <w:bookmarkStart w:id="10" w:name="_Hlk145429132"/>
      <w:r w:rsidRPr="0056669C">
        <w:rPr>
          <w:rFonts w:ascii="Arial" w:eastAsia="Times New Roman" w:hAnsi="Arial" w:cs="Arial"/>
          <w:lang w:eastAsia="pl-PL"/>
        </w:rPr>
        <w:t>Przy wejściu do Urzędu oraz salach posiedzeń</w:t>
      </w:r>
      <w:r w:rsidR="00D314E1" w:rsidRPr="0056669C">
        <w:rPr>
          <w:rFonts w:ascii="Arial" w:eastAsia="Times New Roman" w:hAnsi="Arial" w:cs="Arial"/>
          <w:lang w:eastAsia="pl-PL"/>
        </w:rPr>
        <w:t xml:space="preserve"> </w:t>
      </w:r>
      <w:r w:rsidRPr="0056669C">
        <w:rPr>
          <w:rFonts w:ascii="Arial" w:eastAsia="Times New Roman" w:hAnsi="Arial" w:cs="Arial"/>
          <w:lang w:eastAsia="pl-PL"/>
        </w:rPr>
        <w:t xml:space="preserve">na pierwszym piętrze, </w:t>
      </w:r>
      <w:r w:rsidR="00D314E1" w:rsidRPr="0056669C">
        <w:rPr>
          <w:rFonts w:ascii="Arial" w:eastAsia="Times New Roman" w:hAnsi="Arial" w:cs="Arial"/>
          <w:lang w:eastAsia="pl-PL"/>
        </w:rPr>
        <w:t xml:space="preserve">znajdują się </w:t>
      </w:r>
      <w:r w:rsidRPr="0056669C">
        <w:rPr>
          <w:rFonts w:ascii="Arial" w:eastAsia="Times New Roman" w:hAnsi="Arial" w:cs="Arial"/>
          <w:lang w:eastAsia="pl-PL"/>
        </w:rPr>
        <w:t xml:space="preserve">znaczniki </w:t>
      </w:r>
      <w:hyperlink r:id="rId20" w:tgtFrame="_blank" w:tooltip="link do strony zewnętrznej, otwiera się w nowym oknie" w:history="1">
        <w:proofErr w:type="spellStart"/>
        <w:r w:rsidRPr="003D2209">
          <w:rPr>
            <w:rStyle w:val="Hipercze"/>
            <w:rFonts w:ascii="Arial" w:eastAsiaTheme="majorEastAsia" w:hAnsi="Arial" w:cs="Arial"/>
          </w:rPr>
          <w:t>Totupoint</w:t>
        </w:r>
        <w:proofErr w:type="spellEnd"/>
      </w:hyperlink>
      <w:r w:rsidRPr="003D2209">
        <w:rPr>
          <w:rFonts w:ascii="Arial" w:hAnsi="Arial" w:cs="Arial"/>
        </w:rPr>
        <w:t>.</w:t>
      </w:r>
    </w:p>
    <w:bookmarkEnd w:id="10"/>
    <w:p w14:paraId="7A92BFB4" w14:textId="447682F7" w:rsidR="00E51631" w:rsidRDefault="00905894" w:rsidP="00E51631">
      <w:pPr>
        <w:spacing w:after="0"/>
        <w:rPr>
          <w:rFonts w:ascii="Arial" w:eastAsia="Times New Roman" w:hAnsi="Arial" w:cs="Arial"/>
          <w:b/>
          <w:bCs/>
          <w:lang w:eastAsia="pl-PL"/>
        </w:rPr>
      </w:pPr>
      <w:r w:rsidRPr="00594EB4">
        <w:rPr>
          <w:rFonts w:ascii="Arial" w:eastAsia="Times New Roman" w:hAnsi="Arial" w:cs="Arial"/>
          <w:b/>
          <w:bCs/>
          <w:lang w:eastAsia="pl-PL"/>
        </w:rPr>
        <w:t>Budynek Urzędu</w:t>
      </w:r>
    </w:p>
    <w:p w14:paraId="22B64F56" w14:textId="26B14AE3" w:rsidR="003F3743" w:rsidRPr="00594EB4" w:rsidRDefault="00905894" w:rsidP="00E51631">
      <w:pPr>
        <w:spacing w:after="0"/>
        <w:rPr>
          <w:rFonts w:ascii="Arial" w:eastAsia="Times New Roman" w:hAnsi="Arial" w:cs="Arial"/>
          <w:b/>
          <w:bCs/>
          <w:lang w:eastAsia="pl-PL"/>
        </w:rPr>
      </w:pPr>
      <w:r w:rsidRPr="00594EB4">
        <w:rPr>
          <w:rFonts w:ascii="Arial" w:eastAsia="Times New Roman" w:hAnsi="Arial" w:cs="Arial"/>
          <w:b/>
          <w:bCs/>
          <w:lang w:eastAsia="pl-PL"/>
        </w:rPr>
        <w:t>ul. Poniatowskiego 6 w Rzeszowie</w:t>
      </w:r>
    </w:p>
    <w:p w14:paraId="470E51F6" w14:textId="77777777" w:rsidR="00FE030F" w:rsidRPr="00594EB4" w:rsidRDefault="00FE030F" w:rsidP="009E0430">
      <w:p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W budynku przy u</w:t>
      </w:r>
      <w:r w:rsidR="009E0430" w:rsidRPr="00594EB4">
        <w:rPr>
          <w:rFonts w:ascii="Arial" w:eastAsia="Times New Roman" w:hAnsi="Arial" w:cs="Arial"/>
          <w:lang w:eastAsia="pl-PL"/>
        </w:rPr>
        <w:t xml:space="preserve">l. Poniatowskiego 6 mieści się </w:t>
      </w:r>
      <w:r w:rsidRPr="00594EB4">
        <w:rPr>
          <w:rFonts w:ascii="Arial" w:eastAsia="Times New Roman" w:hAnsi="Arial" w:cs="Arial"/>
          <w:lang w:eastAsia="pl-PL"/>
        </w:rPr>
        <w:t>Biuro "Oddziału Programu Współpracy Transgranicznej POLSKA - BIAŁORUŚ - UKRAINA 2014-2020 w Rzeszowie".</w:t>
      </w:r>
    </w:p>
    <w:p w14:paraId="0B6B1B4B" w14:textId="77777777" w:rsidR="00135A00" w:rsidRPr="00594EB4" w:rsidRDefault="00D426A2" w:rsidP="00D426A2">
      <w:p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Do budynku prowadzi wejście główne od ulicy Poniatowskiego</w:t>
      </w:r>
      <w:r w:rsidRPr="00594EB4">
        <w:rPr>
          <w:rFonts w:ascii="Arial" w:eastAsia="Times New Roman" w:hAnsi="Arial" w:cs="Arial"/>
          <w:color w:val="7030A0"/>
          <w:lang w:eastAsia="pl-PL"/>
        </w:rPr>
        <w:t xml:space="preserve">, </w:t>
      </w:r>
      <w:r w:rsidRPr="00594EB4">
        <w:rPr>
          <w:rFonts w:ascii="Arial" w:eastAsia="Times New Roman" w:hAnsi="Arial" w:cs="Arial"/>
          <w:lang w:eastAsia="pl-PL"/>
        </w:rPr>
        <w:t xml:space="preserve">które </w:t>
      </w:r>
      <w:r w:rsidR="004F0D84" w:rsidRPr="00594EB4">
        <w:rPr>
          <w:rFonts w:ascii="Arial" w:eastAsia="Times New Roman" w:hAnsi="Arial" w:cs="Arial"/>
          <w:lang w:eastAsia="pl-PL"/>
        </w:rPr>
        <w:t>nie jest przystosowane dla osób poruszających się na wózkach.</w:t>
      </w:r>
    </w:p>
    <w:p w14:paraId="2702C651" w14:textId="77777777" w:rsidR="00FB4593" w:rsidRPr="00594EB4" w:rsidRDefault="00FB4593" w:rsidP="00D426A2">
      <w:p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Drzwi nie otwierają się automatycznie.</w:t>
      </w:r>
    </w:p>
    <w:p w14:paraId="2273D7AA" w14:textId="178739EE" w:rsidR="00EE7307" w:rsidRPr="00594EB4" w:rsidRDefault="003B4C6C" w:rsidP="00D426A2">
      <w:pPr>
        <w:spacing w:after="240" w:line="240" w:lineRule="auto"/>
        <w:rPr>
          <w:rFonts w:ascii="Arial" w:eastAsia="Times New Roman" w:hAnsi="Arial" w:cs="Arial"/>
          <w:highlight w:val="yellow"/>
          <w:lang w:eastAsia="pl-PL"/>
        </w:rPr>
      </w:pPr>
      <w:r>
        <w:rPr>
          <w:rFonts w:ascii="Arial" w:eastAsia="Times New Roman" w:hAnsi="Arial" w:cs="Arial"/>
          <w:lang w:eastAsia="pl-PL"/>
        </w:rPr>
        <w:t xml:space="preserve">Na drzwiach budynku przy klamce zlokalizowany </w:t>
      </w:r>
      <w:r w:rsidR="003C3AB4" w:rsidRPr="00594EB4">
        <w:rPr>
          <w:rFonts w:ascii="Arial" w:eastAsia="Times New Roman" w:hAnsi="Arial" w:cs="Arial"/>
          <w:lang w:eastAsia="pl-PL"/>
        </w:rPr>
        <w:t xml:space="preserve">jest dzwonek umożliwiający kontakt </w:t>
      </w:r>
      <w:r w:rsidR="005A6D0B" w:rsidRPr="00594EB4">
        <w:rPr>
          <w:rFonts w:ascii="Arial" w:eastAsia="Times New Roman" w:hAnsi="Arial" w:cs="Arial"/>
          <w:lang w:eastAsia="pl-PL"/>
        </w:rPr>
        <w:br/>
      </w:r>
      <w:r w:rsidR="003C3AB4" w:rsidRPr="00594EB4">
        <w:rPr>
          <w:rFonts w:ascii="Arial" w:eastAsia="Times New Roman" w:hAnsi="Arial" w:cs="Arial"/>
          <w:lang w:eastAsia="pl-PL"/>
        </w:rPr>
        <w:t xml:space="preserve">z pracownikiem </w:t>
      </w:r>
      <w:r w:rsidR="00FC26C8" w:rsidRPr="00594EB4">
        <w:rPr>
          <w:rFonts w:ascii="Arial" w:eastAsia="Times New Roman" w:hAnsi="Arial" w:cs="Arial"/>
          <w:lang w:eastAsia="pl-PL"/>
        </w:rPr>
        <w:t>B</w:t>
      </w:r>
      <w:r w:rsidR="003C3AB4" w:rsidRPr="00594EB4">
        <w:rPr>
          <w:rFonts w:ascii="Arial" w:eastAsia="Times New Roman" w:hAnsi="Arial" w:cs="Arial"/>
          <w:lang w:eastAsia="pl-PL"/>
        </w:rPr>
        <w:t>iura.</w:t>
      </w:r>
    </w:p>
    <w:p w14:paraId="65CC98B8" w14:textId="19380825" w:rsidR="00EE7307" w:rsidRPr="00594EB4" w:rsidRDefault="0079513D" w:rsidP="00D426A2">
      <w:pPr>
        <w:spacing w:after="240" w:line="240" w:lineRule="auto"/>
        <w:rPr>
          <w:rFonts w:ascii="Arial" w:eastAsia="Times New Roman" w:hAnsi="Arial" w:cs="Arial"/>
          <w:lang w:eastAsia="pl-PL"/>
        </w:rPr>
      </w:pPr>
      <w:r w:rsidRPr="00594EB4">
        <w:rPr>
          <w:rFonts w:ascii="Arial" w:eastAsia="Times New Roman" w:hAnsi="Arial" w:cs="Arial"/>
          <w:lang w:eastAsia="pl-PL"/>
        </w:rPr>
        <w:t xml:space="preserve">Jest możliwość </w:t>
      </w:r>
      <w:r w:rsidR="005F6063" w:rsidRPr="00594EB4">
        <w:rPr>
          <w:rFonts w:ascii="Arial" w:eastAsia="Times New Roman" w:hAnsi="Arial" w:cs="Arial"/>
          <w:lang w:eastAsia="pl-PL"/>
        </w:rPr>
        <w:t xml:space="preserve">osobistego załatwienia sprawy, </w:t>
      </w:r>
      <w:r w:rsidRPr="00594EB4">
        <w:rPr>
          <w:rFonts w:ascii="Arial" w:eastAsia="Times New Roman" w:hAnsi="Arial" w:cs="Arial"/>
          <w:lang w:eastAsia="pl-PL"/>
        </w:rPr>
        <w:t xml:space="preserve">w głównym budynku Urzędu przy </w:t>
      </w:r>
      <w:r w:rsidR="003B4C6C">
        <w:rPr>
          <w:rFonts w:ascii="Arial" w:eastAsia="Times New Roman" w:hAnsi="Arial" w:cs="Arial"/>
          <w:lang w:eastAsia="pl-PL"/>
        </w:rPr>
        <w:t>a</w:t>
      </w:r>
      <w:r w:rsidRPr="00594EB4">
        <w:rPr>
          <w:rFonts w:ascii="Arial" w:eastAsia="Times New Roman" w:hAnsi="Arial" w:cs="Arial"/>
          <w:lang w:eastAsia="pl-PL"/>
        </w:rPr>
        <w:t xml:space="preserve">lei Łukasza Cieplińskiego 4 w Rzeszowie </w:t>
      </w:r>
      <w:r w:rsidR="00AF3F75">
        <w:rPr>
          <w:rFonts w:ascii="Arial" w:eastAsia="Times New Roman" w:hAnsi="Arial" w:cs="Arial"/>
          <w:lang w:eastAsia="pl-PL"/>
        </w:rPr>
        <w:t xml:space="preserve">w Punkcie Obsługi Interesariuszy, </w:t>
      </w:r>
      <w:r w:rsidR="005F6063" w:rsidRPr="00594EB4">
        <w:rPr>
          <w:rFonts w:ascii="Arial" w:eastAsia="Times New Roman" w:hAnsi="Arial" w:cs="Arial"/>
          <w:lang w:eastAsia="pl-PL"/>
        </w:rPr>
        <w:t xml:space="preserve">po wcześniejszym umówieniu </w:t>
      </w:r>
      <w:r w:rsidR="00B46D54" w:rsidRPr="00594EB4">
        <w:rPr>
          <w:rFonts w:ascii="Arial" w:eastAsia="Times New Roman" w:hAnsi="Arial" w:cs="Arial"/>
          <w:lang w:eastAsia="pl-PL"/>
        </w:rPr>
        <w:t xml:space="preserve">się </w:t>
      </w:r>
      <w:r w:rsidR="005F6063" w:rsidRPr="00594EB4">
        <w:rPr>
          <w:rFonts w:ascii="Arial" w:eastAsia="Times New Roman" w:hAnsi="Arial" w:cs="Arial"/>
          <w:lang w:eastAsia="pl-PL"/>
        </w:rPr>
        <w:t>z pracownikiem Biura.</w:t>
      </w:r>
    </w:p>
    <w:p w14:paraId="0EC41082" w14:textId="0F413D84" w:rsidR="00D426A2" w:rsidRPr="00594EB4" w:rsidRDefault="00D426A2" w:rsidP="00D426A2">
      <w:pPr>
        <w:spacing w:after="240" w:line="240" w:lineRule="auto"/>
        <w:rPr>
          <w:rFonts w:ascii="Arial" w:eastAsia="Times New Roman" w:hAnsi="Arial" w:cs="Arial"/>
          <w:lang w:eastAsia="pl-PL"/>
        </w:rPr>
      </w:pPr>
      <w:r w:rsidRPr="00594EB4">
        <w:rPr>
          <w:rFonts w:ascii="Arial" w:eastAsia="Times New Roman" w:hAnsi="Arial" w:cs="Arial"/>
          <w:lang w:eastAsia="pl-PL"/>
        </w:rPr>
        <w:t xml:space="preserve">Przy budynku </w:t>
      </w:r>
      <w:r w:rsidR="00B24883" w:rsidRPr="00594EB4">
        <w:rPr>
          <w:rFonts w:ascii="Arial" w:eastAsia="Times New Roman" w:hAnsi="Arial" w:cs="Arial"/>
          <w:lang w:eastAsia="pl-PL"/>
        </w:rPr>
        <w:t xml:space="preserve">Urzędu </w:t>
      </w:r>
      <w:r w:rsidRPr="00594EB4">
        <w:rPr>
          <w:rFonts w:ascii="Arial" w:eastAsia="Times New Roman" w:hAnsi="Arial" w:cs="Arial"/>
          <w:lang w:eastAsia="pl-PL"/>
        </w:rPr>
        <w:t>nie ma parkingu</w:t>
      </w:r>
      <w:r w:rsidR="005A6D0B" w:rsidRPr="00594EB4">
        <w:rPr>
          <w:rFonts w:ascii="Arial" w:eastAsia="Times New Roman" w:hAnsi="Arial" w:cs="Arial"/>
          <w:lang w:eastAsia="pl-PL"/>
        </w:rPr>
        <w:t>.</w:t>
      </w:r>
    </w:p>
    <w:p w14:paraId="07A04C35" w14:textId="3008497C" w:rsidR="00D426A2" w:rsidRPr="00594EB4" w:rsidRDefault="00D9288A" w:rsidP="00017474">
      <w:pPr>
        <w:spacing w:after="0" w:line="240" w:lineRule="auto"/>
        <w:rPr>
          <w:rFonts w:ascii="Arial" w:eastAsia="Times New Roman" w:hAnsi="Arial" w:cs="Arial"/>
          <w:lang w:eastAsia="pl-PL"/>
        </w:rPr>
      </w:pPr>
      <w:r w:rsidRPr="00594EB4">
        <w:rPr>
          <w:rFonts w:ascii="Arial" w:eastAsia="Times New Roman" w:hAnsi="Arial" w:cs="Arial"/>
          <w:lang w:eastAsia="pl-PL"/>
        </w:rPr>
        <w:t>P</w:t>
      </w:r>
      <w:r w:rsidR="00D426A2" w:rsidRPr="00594EB4">
        <w:rPr>
          <w:rFonts w:ascii="Arial" w:eastAsia="Times New Roman" w:hAnsi="Arial" w:cs="Arial"/>
          <w:lang w:eastAsia="pl-PL"/>
        </w:rPr>
        <w:t>o lewej stronie od wejścia</w:t>
      </w:r>
      <w:r w:rsidRPr="00594EB4">
        <w:rPr>
          <w:rFonts w:ascii="Arial" w:eastAsia="Times New Roman" w:hAnsi="Arial" w:cs="Arial"/>
          <w:lang w:eastAsia="pl-PL"/>
        </w:rPr>
        <w:t xml:space="preserve"> znajduje się informacja o lokalizacji </w:t>
      </w:r>
      <w:r w:rsidR="00FC26C8" w:rsidRPr="00594EB4">
        <w:rPr>
          <w:rFonts w:ascii="Arial" w:eastAsia="Times New Roman" w:hAnsi="Arial" w:cs="Arial"/>
          <w:lang w:eastAsia="pl-PL"/>
        </w:rPr>
        <w:t>B</w:t>
      </w:r>
      <w:r w:rsidRPr="00594EB4">
        <w:rPr>
          <w:rFonts w:ascii="Arial" w:eastAsia="Times New Roman" w:hAnsi="Arial" w:cs="Arial"/>
          <w:lang w:eastAsia="pl-PL"/>
        </w:rPr>
        <w:t>iura.</w:t>
      </w:r>
    </w:p>
    <w:p w14:paraId="5964854F" w14:textId="77777777" w:rsidR="00017474" w:rsidRPr="00594EB4" w:rsidRDefault="00017474" w:rsidP="00017474">
      <w:pPr>
        <w:spacing w:after="0" w:line="240" w:lineRule="auto"/>
        <w:rPr>
          <w:rFonts w:ascii="Arial" w:eastAsia="Times New Roman" w:hAnsi="Arial" w:cs="Arial"/>
          <w:lang w:eastAsia="pl-PL"/>
        </w:rPr>
      </w:pPr>
    </w:p>
    <w:p w14:paraId="39ED68B4" w14:textId="77777777" w:rsidR="00E23D87" w:rsidRDefault="00FE030F" w:rsidP="00E23D87">
      <w:pPr>
        <w:spacing w:after="360" w:line="240" w:lineRule="auto"/>
        <w:rPr>
          <w:rFonts w:ascii="Arial" w:eastAsia="Times New Roman" w:hAnsi="Arial" w:cs="Arial"/>
          <w:lang w:eastAsia="pl-PL"/>
        </w:rPr>
      </w:pPr>
      <w:r w:rsidRPr="00594EB4">
        <w:rPr>
          <w:rFonts w:ascii="Arial" w:eastAsia="Times New Roman" w:hAnsi="Arial" w:cs="Arial"/>
          <w:lang w:eastAsia="pl-PL"/>
        </w:rPr>
        <w:t>W budynku nie ma windy</w:t>
      </w:r>
      <w:r w:rsidR="00ED6621" w:rsidRPr="00594EB4">
        <w:rPr>
          <w:rFonts w:ascii="Arial" w:eastAsia="Times New Roman" w:hAnsi="Arial" w:cs="Arial"/>
          <w:lang w:eastAsia="pl-PL"/>
        </w:rPr>
        <w:t>, platformy przychodowej, pętli indukcyjnej</w:t>
      </w:r>
      <w:r w:rsidR="0014096F" w:rsidRPr="00594EB4">
        <w:rPr>
          <w:rFonts w:ascii="Arial" w:eastAsia="Times New Roman" w:hAnsi="Arial" w:cs="Arial"/>
          <w:lang w:eastAsia="pl-PL"/>
        </w:rPr>
        <w:t xml:space="preserve">, </w:t>
      </w:r>
      <w:r w:rsidR="00A31EBF" w:rsidRPr="00594EB4">
        <w:rPr>
          <w:rFonts w:ascii="Arial" w:eastAsia="Times New Roman" w:hAnsi="Arial" w:cs="Arial"/>
          <w:lang w:eastAsia="pl-PL"/>
        </w:rPr>
        <w:t xml:space="preserve">oznaczeń </w:t>
      </w:r>
      <w:r w:rsidR="0014096F" w:rsidRPr="00594EB4">
        <w:rPr>
          <w:rFonts w:ascii="Arial" w:eastAsia="Times New Roman" w:hAnsi="Arial" w:cs="Arial"/>
          <w:lang w:eastAsia="pl-PL"/>
        </w:rPr>
        <w:br/>
      </w:r>
      <w:r w:rsidR="00A31EBF" w:rsidRPr="00594EB4">
        <w:rPr>
          <w:rFonts w:ascii="Arial" w:eastAsia="Times New Roman" w:hAnsi="Arial" w:cs="Arial"/>
          <w:lang w:eastAsia="pl-PL"/>
        </w:rPr>
        <w:t xml:space="preserve">w alfabecie </w:t>
      </w:r>
      <w:r w:rsidR="007D1C6B" w:rsidRPr="00594EB4">
        <w:rPr>
          <w:rFonts w:ascii="Arial" w:eastAsia="Times New Roman" w:hAnsi="Arial" w:cs="Arial"/>
          <w:lang w:eastAsia="pl-PL"/>
        </w:rPr>
        <w:t>Braille</w:t>
      </w:r>
      <w:r w:rsidR="008C6772" w:rsidRPr="00594EB4">
        <w:rPr>
          <w:rFonts w:ascii="Arial" w:eastAsia="Times New Roman" w:hAnsi="Arial" w:cs="Arial"/>
          <w:lang w:eastAsia="pl-PL"/>
        </w:rPr>
        <w:t>’</w:t>
      </w:r>
      <w:r w:rsidR="007D1C6B" w:rsidRPr="00594EB4">
        <w:rPr>
          <w:rFonts w:ascii="Arial" w:eastAsia="Times New Roman" w:hAnsi="Arial" w:cs="Arial"/>
          <w:lang w:eastAsia="pl-PL"/>
        </w:rPr>
        <w:t>a</w:t>
      </w:r>
      <w:r w:rsidR="00A31EBF" w:rsidRPr="00594EB4">
        <w:rPr>
          <w:rFonts w:ascii="Arial" w:eastAsia="Times New Roman" w:hAnsi="Arial" w:cs="Arial"/>
          <w:lang w:eastAsia="pl-PL"/>
        </w:rPr>
        <w:t xml:space="preserve"> ani oznaczeń kontrastowych lub w druku powiększonym dla osób niewidomych i słabowidzących</w:t>
      </w:r>
      <w:r w:rsidR="00ED6621" w:rsidRPr="00594EB4">
        <w:rPr>
          <w:rFonts w:ascii="Arial" w:eastAsia="Times New Roman" w:hAnsi="Arial" w:cs="Arial"/>
          <w:lang w:eastAsia="pl-PL"/>
        </w:rPr>
        <w:t xml:space="preserve">, </w:t>
      </w:r>
      <w:r w:rsidR="00A31EBF" w:rsidRPr="00594EB4">
        <w:rPr>
          <w:rFonts w:ascii="Arial" w:eastAsia="Times New Roman" w:hAnsi="Arial" w:cs="Arial"/>
          <w:lang w:eastAsia="pl-PL"/>
        </w:rPr>
        <w:t>informacji na temat rozkładu pomieszczeń w sposób dotykowy lub głosowy</w:t>
      </w:r>
      <w:r w:rsidR="009F6694" w:rsidRPr="00594EB4">
        <w:rPr>
          <w:rFonts w:ascii="Arial" w:eastAsia="Times New Roman" w:hAnsi="Arial" w:cs="Arial"/>
          <w:lang w:eastAsia="pl-PL"/>
        </w:rPr>
        <w:t>.</w:t>
      </w:r>
    </w:p>
    <w:p w14:paraId="7412B116" w14:textId="77777777" w:rsidR="00C564E8" w:rsidRPr="00E23D87" w:rsidRDefault="00C564E8" w:rsidP="00C564E8">
      <w:pPr>
        <w:spacing w:after="0"/>
        <w:rPr>
          <w:rFonts w:ascii="Arial" w:hAnsi="Arial" w:cs="Arial"/>
        </w:rPr>
      </w:pPr>
      <w:r w:rsidRPr="00594EB4">
        <w:rPr>
          <w:rFonts w:ascii="Arial" w:hAnsi="Arial" w:cs="Arial"/>
          <w:b/>
        </w:rPr>
        <w:t>Budynek Urzędu</w:t>
      </w:r>
    </w:p>
    <w:p w14:paraId="0C20924F" w14:textId="77777777" w:rsidR="00C564E8" w:rsidRDefault="00C564E8" w:rsidP="00C564E8">
      <w:pPr>
        <w:spacing w:after="0"/>
        <w:rPr>
          <w:rFonts w:ascii="Arial" w:hAnsi="Arial" w:cs="Arial"/>
          <w:b/>
        </w:rPr>
      </w:pPr>
      <w:r w:rsidRPr="00594EB4">
        <w:rPr>
          <w:rFonts w:ascii="Arial" w:hAnsi="Arial" w:cs="Arial"/>
          <w:b/>
        </w:rPr>
        <w:t>ul. Staszica 20 w Krośnie</w:t>
      </w:r>
    </w:p>
    <w:p w14:paraId="589987BC" w14:textId="77777777" w:rsidR="00C564E8" w:rsidRPr="00594EB4" w:rsidRDefault="00C564E8" w:rsidP="00C564E8">
      <w:pPr>
        <w:spacing w:after="0"/>
        <w:rPr>
          <w:rFonts w:ascii="Arial" w:hAnsi="Arial" w:cs="Arial"/>
          <w:b/>
        </w:rPr>
      </w:pPr>
    </w:p>
    <w:p w14:paraId="14F9297E" w14:textId="77777777" w:rsidR="00C564E8" w:rsidRPr="00594EB4" w:rsidRDefault="00C564E8" w:rsidP="00C564E8">
      <w:pPr>
        <w:rPr>
          <w:rFonts w:ascii="Arial" w:hAnsi="Arial" w:cs="Arial"/>
        </w:rPr>
      </w:pPr>
      <w:r w:rsidRPr="00594EB4">
        <w:rPr>
          <w:rFonts w:ascii="Arial" w:hAnsi="Arial" w:cs="Arial"/>
        </w:rPr>
        <w:t xml:space="preserve">Siedziba Lokalnego Punktu Informacyjnego Funduszy Europejskich w Krośnie mieści się przy ul. Staszica 20. </w:t>
      </w:r>
    </w:p>
    <w:p w14:paraId="35B9735B" w14:textId="77777777" w:rsidR="00C564E8" w:rsidRPr="00594EB4" w:rsidRDefault="00C564E8" w:rsidP="00C564E8">
      <w:pPr>
        <w:rPr>
          <w:rFonts w:ascii="Arial" w:hAnsi="Arial" w:cs="Arial"/>
        </w:rPr>
      </w:pPr>
      <w:r w:rsidRPr="00594EB4">
        <w:rPr>
          <w:rFonts w:ascii="Arial" w:hAnsi="Arial" w:cs="Arial"/>
        </w:rPr>
        <w:lastRenderedPageBreak/>
        <w:t xml:space="preserve">Do przystanku oddalonego od Punktu o około 30 metrów można dojechać autobusami linii: </w:t>
      </w:r>
      <w:r w:rsidRPr="00594EB4">
        <w:rPr>
          <w:rFonts w:ascii="Arial" w:hAnsi="Arial" w:cs="Arial"/>
          <w:b/>
          <w:bCs/>
        </w:rPr>
        <w:t>0, 1, 2, 4, 5, 7, 11, 12, 16, 18, 20, 23, A, E, G, K</w:t>
      </w:r>
      <w:r w:rsidRPr="00594EB4">
        <w:rPr>
          <w:rFonts w:ascii="Arial" w:hAnsi="Arial" w:cs="Arial"/>
          <w:bCs/>
        </w:rPr>
        <w:t>.</w:t>
      </w:r>
    </w:p>
    <w:p w14:paraId="268B46D2" w14:textId="77777777" w:rsidR="00C564E8" w:rsidRPr="00594EB4" w:rsidRDefault="00C564E8" w:rsidP="00C564E8">
      <w:pPr>
        <w:rPr>
          <w:rFonts w:ascii="Arial" w:hAnsi="Arial" w:cs="Arial"/>
        </w:rPr>
      </w:pPr>
      <w:r w:rsidRPr="00594EB4">
        <w:rPr>
          <w:rFonts w:ascii="Arial" w:hAnsi="Arial" w:cs="Arial"/>
        </w:rPr>
        <w:t xml:space="preserve">Na parkingu obok budynku są wydzielone i oznakowane miejsca postojowe dla pojazdów dla osób niepełnosprawnych. </w:t>
      </w:r>
    </w:p>
    <w:p w14:paraId="4828BB2F" w14:textId="77777777" w:rsidR="00C564E8" w:rsidRPr="00594EB4" w:rsidRDefault="00C564E8" w:rsidP="00C564E8">
      <w:pPr>
        <w:spacing w:before="100" w:beforeAutospacing="1" w:after="100" w:afterAutospacing="1" w:line="240" w:lineRule="auto"/>
        <w:rPr>
          <w:rFonts w:ascii="Arial" w:eastAsia="Times New Roman" w:hAnsi="Arial" w:cs="Arial"/>
          <w:lang w:eastAsia="pl-PL"/>
        </w:rPr>
      </w:pPr>
      <w:r w:rsidRPr="00594EB4">
        <w:rPr>
          <w:rFonts w:ascii="Arial" w:eastAsia="Times New Roman" w:hAnsi="Arial" w:cs="Arial"/>
          <w:lang w:eastAsia="pl-PL"/>
        </w:rPr>
        <w:t xml:space="preserve">Przy głównym wejściu do budynku znajdują się schody zewnętrzne. Wejście nie jest przystosowane dla osób poruszających się na wózkach. </w:t>
      </w:r>
    </w:p>
    <w:p w14:paraId="5DA1CC32" w14:textId="77777777" w:rsidR="00C564E8" w:rsidRPr="00594EB4" w:rsidRDefault="00C564E8" w:rsidP="00C564E8">
      <w:pPr>
        <w:rPr>
          <w:rFonts w:ascii="Arial" w:hAnsi="Arial" w:cs="Arial"/>
        </w:rPr>
      </w:pPr>
      <w:r w:rsidRPr="00594EB4">
        <w:rPr>
          <w:rFonts w:ascii="Arial" w:hAnsi="Arial" w:cs="Arial"/>
        </w:rPr>
        <w:t xml:space="preserve">W budynku znajduje się </w:t>
      </w:r>
      <w:proofErr w:type="spellStart"/>
      <w:r w:rsidRPr="00594EB4">
        <w:rPr>
          <w:rFonts w:ascii="Arial" w:hAnsi="Arial" w:cs="Arial"/>
        </w:rPr>
        <w:t>schodołaz</w:t>
      </w:r>
      <w:proofErr w:type="spellEnd"/>
      <w:r w:rsidRPr="00594EB4">
        <w:rPr>
          <w:rFonts w:ascii="Arial" w:hAnsi="Arial" w:cs="Arial"/>
        </w:rPr>
        <w:t>, za pomocą którego osoba poruszająca się na wózku może dostać się do środka.</w:t>
      </w:r>
    </w:p>
    <w:p w14:paraId="23237701" w14:textId="77777777" w:rsidR="00C564E8" w:rsidRPr="00594EB4" w:rsidRDefault="00C564E8" w:rsidP="00C564E8">
      <w:pPr>
        <w:rPr>
          <w:rFonts w:ascii="Arial" w:hAnsi="Arial" w:cs="Arial"/>
        </w:rPr>
      </w:pPr>
      <w:r w:rsidRPr="00594EB4">
        <w:rPr>
          <w:rFonts w:ascii="Arial" w:hAnsi="Arial" w:cs="Arial"/>
        </w:rPr>
        <w:t xml:space="preserve">W budynku jest pętla indukcyjna. </w:t>
      </w:r>
    </w:p>
    <w:p w14:paraId="229916DD" w14:textId="77777777" w:rsidR="00C564E8" w:rsidRPr="00594EB4" w:rsidRDefault="00C564E8" w:rsidP="00C564E8">
      <w:pPr>
        <w:rPr>
          <w:rFonts w:ascii="Arial" w:hAnsi="Arial" w:cs="Arial"/>
        </w:rPr>
      </w:pPr>
      <w:r w:rsidRPr="00594EB4">
        <w:rPr>
          <w:rFonts w:ascii="Arial" w:hAnsi="Arial" w:cs="Arial"/>
        </w:rPr>
        <w:t>W budynku nie ma oznaczeń w alfabecie Braille’a ani oznaczeń kontrastowych lub w druku powiększonym dla osób niewidomych i słabowidzących.</w:t>
      </w:r>
    </w:p>
    <w:p w14:paraId="7BF98849" w14:textId="331478F8" w:rsidR="00C564E8" w:rsidRPr="00C564E8" w:rsidRDefault="00C564E8" w:rsidP="00C564E8">
      <w:pPr>
        <w:spacing w:after="480"/>
        <w:rPr>
          <w:rFonts w:ascii="Arial" w:eastAsia="Times New Roman" w:hAnsi="Arial" w:cs="Arial"/>
          <w:lang w:eastAsia="pl-PL"/>
        </w:rPr>
      </w:pPr>
      <w:r w:rsidRPr="00594EB4">
        <w:rPr>
          <w:rFonts w:ascii="Arial" w:eastAsia="Times New Roman" w:hAnsi="Arial" w:cs="Arial"/>
          <w:lang w:eastAsia="pl-PL"/>
        </w:rPr>
        <w:t>W budynku nie ma informacji na temat rozkładu pomieszczeń w sposób dotykowy</w:t>
      </w:r>
      <w:r>
        <w:rPr>
          <w:rFonts w:ascii="Arial" w:eastAsia="Times New Roman" w:hAnsi="Arial" w:cs="Arial"/>
          <w:lang w:eastAsia="pl-PL"/>
        </w:rPr>
        <w:t xml:space="preserve"> lub głosowy.</w:t>
      </w:r>
    </w:p>
    <w:p w14:paraId="22BBB56B" w14:textId="7A7F2D4B" w:rsidR="00B80759" w:rsidRPr="00E23D87" w:rsidRDefault="00B80759" w:rsidP="000B044B">
      <w:pPr>
        <w:spacing w:after="0" w:line="240" w:lineRule="auto"/>
        <w:rPr>
          <w:rFonts w:ascii="Arial" w:eastAsia="Times New Roman" w:hAnsi="Arial" w:cs="Arial"/>
          <w:lang w:eastAsia="pl-PL"/>
        </w:rPr>
      </w:pPr>
      <w:r w:rsidRPr="00594EB4">
        <w:rPr>
          <w:rFonts w:ascii="Arial" w:hAnsi="Arial" w:cs="Arial"/>
          <w:b/>
        </w:rPr>
        <w:t>Budynek Urzędu</w:t>
      </w:r>
    </w:p>
    <w:p w14:paraId="11BD722A" w14:textId="77777777" w:rsidR="006A062B" w:rsidRPr="00594EB4" w:rsidRDefault="00B80759" w:rsidP="006A062B">
      <w:pPr>
        <w:spacing w:after="120" w:line="240" w:lineRule="auto"/>
        <w:rPr>
          <w:rFonts w:ascii="Arial" w:hAnsi="Arial" w:cs="Arial"/>
          <w:b/>
        </w:rPr>
      </w:pPr>
      <w:r w:rsidRPr="00594EB4">
        <w:rPr>
          <w:rFonts w:ascii="Arial" w:hAnsi="Arial" w:cs="Arial"/>
          <w:b/>
        </w:rPr>
        <w:t>ul. Kościuszki 7 w Mielcu, parter</w:t>
      </w:r>
    </w:p>
    <w:p w14:paraId="1EDEC0B6" w14:textId="499C7190" w:rsidR="00BF0F20" w:rsidRPr="00594EB4" w:rsidRDefault="00037608" w:rsidP="006A062B">
      <w:pPr>
        <w:spacing w:after="480" w:line="240" w:lineRule="auto"/>
        <w:rPr>
          <w:rFonts w:ascii="Arial" w:hAnsi="Arial" w:cs="Arial"/>
          <w:b/>
        </w:rPr>
      </w:pPr>
      <w:r w:rsidRPr="00594EB4">
        <w:rPr>
          <w:rFonts w:ascii="Arial" w:hAnsi="Arial" w:cs="Arial"/>
        </w:rPr>
        <w:t>Siedziba Lokalnego Punktu Informacyjnego Funduszy Europejskich w Mielcu mieści się na parterze</w:t>
      </w:r>
      <w:r w:rsidR="00B80759" w:rsidRPr="00594EB4">
        <w:rPr>
          <w:rFonts w:ascii="Arial" w:hAnsi="Arial" w:cs="Arial"/>
        </w:rPr>
        <w:t xml:space="preserve"> budynku Medycznej Szkoły Poli</w:t>
      </w:r>
      <w:r w:rsidRPr="00594EB4">
        <w:rPr>
          <w:rFonts w:ascii="Arial" w:hAnsi="Arial" w:cs="Arial"/>
        </w:rPr>
        <w:t>cealnej przy ulicy Kościuszki 7.</w:t>
      </w:r>
    </w:p>
    <w:p w14:paraId="6293CAF9" w14:textId="3973A2BA" w:rsidR="00BF0F20" w:rsidRPr="00594EB4" w:rsidRDefault="00BF0F20" w:rsidP="00BF0F20">
      <w:pPr>
        <w:spacing w:after="240" w:line="240" w:lineRule="auto"/>
        <w:rPr>
          <w:rFonts w:ascii="Arial" w:hAnsi="Arial" w:cs="Arial"/>
        </w:rPr>
      </w:pPr>
      <w:r w:rsidRPr="00594EB4">
        <w:rPr>
          <w:rFonts w:ascii="Arial" w:hAnsi="Arial" w:cs="Arial"/>
        </w:rPr>
        <w:t>Do tej siedziby Urzędu można dojechać autobusami</w:t>
      </w:r>
      <w:r w:rsidR="003F3743" w:rsidRPr="00594EB4">
        <w:rPr>
          <w:rFonts w:ascii="Arial" w:hAnsi="Arial" w:cs="Arial"/>
        </w:rPr>
        <w:t xml:space="preserve"> </w:t>
      </w:r>
      <w:r w:rsidR="0009356B" w:rsidRPr="00594EB4">
        <w:rPr>
          <w:rFonts w:ascii="Arial" w:hAnsi="Arial" w:cs="Arial"/>
        </w:rPr>
        <w:t xml:space="preserve">linii: </w:t>
      </w:r>
      <w:r w:rsidR="003F3743" w:rsidRPr="00FE2119">
        <w:rPr>
          <w:rFonts w:ascii="Arial" w:hAnsi="Arial" w:cs="Arial"/>
          <w:b/>
          <w:bCs/>
        </w:rPr>
        <w:t xml:space="preserve">1, 2, 3, 4, 5, 6, 7, 8, </w:t>
      </w:r>
      <w:r w:rsidR="00FE2119">
        <w:rPr>
          <w:rFonts w:ascii="Arial" w:hAnsi="Arial" w:cs="Arial"/>
          <w:b/>
          <w:bCs/>
        </w:rPr>
        <w:t xml:space="preserve">9, </w:t>
      </w:r>
      <w:r w:rsidR="003F3743" w:rsidRPr="00FE2119">
        <w:rPr>
          <w:rFonts w:ascii="Arial" w:hAnsi="Arial" w:cs="Arial"/>
          <w:b/>
          <w:bCs/>
        </w:rPr>
        <w:t>11, 24, 25, 41, 44, 44A, 45, 48</w:t>
      </w:r>
      <w:r w:rsidR="0009356B" w:rsidRPr="00FE2119">
        <w:rPr>
          <w:rFonts w:ascii="Arial" w:hAnsi="Arial" w:cs="Arial"/>
          <w:b/>
          <w:bCs/>
        </w:rPr>
        <w:t>.</w:t>
      </w:r>
      <w:r w:rsidR="003F3743" w:rsidRPr="00FE2119">
        <w:rPr>
          <w:rFonts w:ascii="Arial" w:hAnsi="Arial" w:cs="Arial"/>
          <w:b/>
          <w:bCs/>
        </w:rPr>
        <w:t xml:space="preserve"> </w:t>
      </w:r>
    </w:p>
    <w:p w14:paraId="5ADEAFE3" w14:textId="77777777" w:rsidR="00BF0F20" w:rsidRPr="00594EB4" w:rsidRDefault="008122E0" w:rsidP="00BF0F20">
      <w:pPr>
        <w:spacing w:after="240" w:line="240" w:lineRule="auto"/>
        <w:rPr>
          <w:rFonts w:ascii="Arial" w:hAnsi="Arial" w:cs="Arial"/>
        </w:rPr>
      </w:pPr>
      <w:r w:rsidRPr="00594EB4">
        <w:rPr>
          <w:rFonts w:ascii="Arial" w:hAnsi="Arial" w:cs="Arial"/>
        </w:rPr>
        <w:t xml:space="preserve">Na wprost budynku oraz w najbliższym jego sąsiedztwie (Bazylika Mniejsza Św. Mateusza) znajdują się miejsca parkingowe. </w:t>
      </w:r>
    </w:p>
    <w:p w14:paraId="2C0E73DA" w14:textId="1603FAA4" w:rsidR="00051262" w:rsidRPr="00594EB4" w:rsidRDefault="003F3743" w:rsidP="00B92C3D">
      <w:pPr>
        <w:spacing w:after="240" w:line="240" w:lineRule="auto"/>
        <w:rPr>
          <w:rFonts w:ascii="Arial" w:hAnsi="Arial" w:cs="Arial"/>
        </w:rPr>
      </w:pPr>
      <w:r w:rsidRPr="00594EB4">
        <w:rPr>
          <w:rFonts w:ascii="Arial" w:hAnsi="Arial" w:cs="Arial"/>
        </w:rPr>
        <w:t>Wejście główne do budynku znajduje się na poziomie chodnika</w:t>
      </w:r>
      <w:r w:rsidR="00B80759" w:rsidRPr="00594EB4">
        <w:rPr>
          <w:rFonts w:ascii="Arial" w:hAnsi="Arial" w:cs="Arial"/>
        </w:rPr>
        <w:t>,</w:t>
      </w:r>
      <w:r w:rsidRPr="00594EB4">
        <w:rPr>
          <w:rFonts w:ascii="Arial" w:hAnsi="Arial" w:cs="Arial"/>
        </w:rPr>
        <w:t xml:space="preserve"> </w:t>
      </w:r>
      <w:r w:rsidR="00B80759" w:rsidRPr="00594EB4">
        <w:rPr>
          <w:rFonts w:ascii="Arial" w:hAnsi="Arial" w:cs="Arial"/>
        </w:rPr>
        <w:t>umożliwiające</w:t>
      </w:r>
      <w:r w:rsidRPr="00594EB4">
        <w:rPr>
          <w:rFonts w:ascii="Arial" w:hAnsi="Arial" w:cs="Arial"/>
        </w:rPr>
        <w:t xml:space="preserve"> wjazd </w:t>
      </w:r>
      <w:r w:rsidR="00051262" w:rsidRPr="00594EB4">
        <w:rPr>
          <w:rFonts w:ascii="Arial" w:eastAsia="Times New Roman" w:hAnsi="Arial" w:cs="Arial"/>
          <w:lang w:eastAsia="pl-PL"/>
        </w:rPr>
        <w:t xml:space="preserve">wózkiem inwalidzkim, dziecięcym czy </w:t>
      </w:r>
      <w:r w:rsidR="001E414A" w:rsidRPr="00594EB4">
        <w:rPr>
          <w:rFonts w:ascii="Arial" w:eastAsia="Times New Roman" w:hAnsi="Arial" w:cs="Arial"/>
          <w:lang w:eastAsia="pl-PL"/>
        </w:rPr>
        <w:t xml:space="preserve">z </w:t>
      </w:r>
      <w:r w:rsidR="00051262" w:rsidRPr="00594EB4">
        <w:rPr>
          <w:rFonts w:ascii="Arial" w:eastAsia="Times New Roman" w:hAnsi="Arial" w:cs="Arial"/>
          <w:lang w:eastAsia="pl-PL"/>
        </w:rPr>
        <w:t>bagażem podróżnym.</w:t>
      </w:r>
    </w:p>
    <w:p w14:paraId="417F4A9C" w14:textId="77777777" w:rsidR="008B796D" w:rsidRPr="00594EB4" w:rsidRDefault="003F3743" w:rsidP="003F3743">
      <w:pPr>
        <w:rPr>
          <w:rFonts w:ascii="Arial" w:hAnsi="Arial" w:cs="Arial"/>
        </w:rPr>
      </w:pPr>
      <w:r w:rsidRPr="00594EB4">
        <w:rPr>
          <w:rFonts w:ascii="Arial" w:hAnsi="Arial" w:cs="Arial"/>
        </w:rPr>
        <w:t xml:space="preserve">W siedzibie przy ul. Kościuszki 7 pracownicy szkoły wskazują miejsce docelowe. </w:t>
      </w:r>
    </w:p>
    <w:p w14:paraId="4B5E2966" w14:textId="77777777" w:rsidR="008B796D" w:rsidRPr="00594EB4" w:rsidRDefault="008B796D" w:rsidP="003F3743">
      <w:pPr>
        <w:rPr>
          <w:rFonts w:ascii="Arial" w:hAnsi="Arial" w:cs="Arial"/>
        </w:rPr>
      </w:pPr>
      <w:r w:rsidRPr="00594EB4">
        <w:rPr>
          <w:rFonts w:ascii="Arial" w:hAnsi="Arial" w:cs="Arial"/>
        </w:rPr>
        <w:t>W budynku jest pętla indukcyjna</w:t>
      </w:r>
      <w:r w:rsidR="003F3743" w:rsidRPr="00594EB4">
        <w:rPr>
          <w:rFonts w:ascii="Arial" w:hAnsi="Arial" w:cs="Arial"/>
        </w:rPr>
        <w:t xml:space="preserve">. </w:t>
      </w:r>
    </w:p>
    <w:p w14:paraId="76670904" w14:textId="0E3ABE13" w:rsidR="000D2648" w:rsidRPr="00594EB4" w:rsidRDefault="00164778" w:rsidP="000D2648">
      <w:pPr>
        <w:rPr>
          <w:rFonts w:ascii="Arial" w:hAnsi="Arial" w:cs="Arial"/>
        </w:rPr>
      </w:pPr>
      <w:r w:rsidRPr="00594EB4">
        <w:rPr>
          <w:rFonts w:ascii="Arial" w:hAnsi="Arial" w:cs="Arial"/>
        </w:rPr>
        <w:t>W budynku</w:t>
      </w:r>
      <w:r w:rsidR="003F3743" w:rsidRPr="00594EB4">
        <w:rPr>
          <w:rFonts w:ascii="Arial" w:hAnsi="Arial" w:cs="Arial"/>
        </w:rPr>
        <w:t xml:space="preserve"> nie ma oznaczeń w alfabecie </w:t>
      </w:r>
      <w:r w:rsidR="003971B3" w:rsidRPr="00594EB4">
        <w:rPr>
          <w:rFonts w:ascii="Arial" w:hAnsi="Arial" w:cs="Arial"/>
        </w:rPr>
        <w:t>Braille’a</w:t>
      </w:r>
      <w:r w:rsidR="003F3743" w:rsidRPr="00594EB4">
        <w:rPr>
          <w:rFonts w:ascii="Arial" w:hAnsi="Arial" w:cs="Arial"/>
        </w:rPr>
        <w:t xml:space="preserve"> ani oznaczeń kontrastowych lub w druku powiększonym dla osób niewidomych i słabowidzących.</w:t>
      </w:r>
    </w:p>
    <w:p w14:paraId="7DB2458A" w14:textId="56C49EC7" w:rsidR="00E23D87" w:rsidRDefault="008B796D" w:rsidP="00E23D87">
      <w:pPr>
        <w:spacing w:after="360"/>
        <w:rPr>
          <w:rFonts w:ascii="Arial" w:hAnsi="Arial" w:cs="Arial"/>
        </w:rPr>
      </w:pPr>
      <w:r w:rsidRPr="00594EB4">
        <w:rPr>
          <w:rFonts w:ascii="Arial" w:eastAsia="Times New Roman" w:hAnsi="Arial" w:cs="Arial"/>
          <w:lang w:eastAsia="pl-PL"/>
        </w:rPr>
        <w:t>W budynku nie ma informacji na temat rozkładu pomieszczeń w sposób dotykowy</w:t>
      </w:r>
      <w:r w:rsidR="005C5CD7">
        <w:rPr>
          <w:rFonts w:ascii="Arial" w:eastAsia="Times New Roman" w:hAnsi="Arial" w:cs="Arial"/>
          <w:lang w:eastAsia="pl-PL"/>
        </w:rPr>
        <w:t xml:space="preserve"> lub głosowy.</w:t>
      </w:r>
    </w:p>
    <w:p w14:paraId="305D6266" w14:textId="4C3739D4" w:rsidR="003702E2" w:rsidRPr="00E23D87" w:rsidRDefault="003702E2" w:rsidP="00E23D87">
      <w:pPr>
        <w:spacing w:after="0"/>
        <w:rPr>
          <w:rFonts w:ascii="Arial" w:hAnsi="Arial" w:cs="Arial"/>
        </w:rPr>
      </w:pPr>
      <w:r w:rsidRPr="00594EB4">
        <w:rPr>
          <w:rFonts w:ascii="Arial" w:hAnsi="Arial" w:cs="Arial"/>
          <w:b/>
        </w:rPr>
        <w:t>Budynek Urzędu</w:t>
      </w:r>
    </w:p>
    <w:p w14:paraId="0994B4E1" w14:textId="77777777" w:rsidR="003702E2" w:rsidRPr="00594EB4" w:rsidRDefault="003702E2" w:rsidP="004102F7">
      <w:pPr>
        <w:rPr>
          <w:rFonts w:ascii="Arial" w:hAnsi="Arial" w:cs="Arial"/>
          <w:b/>
        </w:rPr>
      </w:pPr>
      <w:r w:rsidRPr="00594EB4">
        <w:rPr>
          <w:rFonts w:ascii="Arial" w:hAnsi="Arial" w:cs="Arial"/>
          <w:b/>
        </w:rPr>
        <w:t>ul. Kościuszki 2 w Przemyślu</w:t>
      </w:r>
    </w:p>
    <w:p w14:paraId="21A1D029" w14:textId="77777777" w:rsidR="001328C9" w:rsidRPr="00594EB4" w:rsidRDefault="001328C9" w:rsidP="001328C9">
      <w:pPr>
        <w:rPr>
          <w:rFonts w:ascii="Arial" w:hAnsi="Arial" w:cs="Arial"/>
        </w:rPr>
      </w:pPr>
      <w:r w:rsidRPr="00594EB4">
        <w:rPr>
          <w:rFonts w:ascii="Arial" w:hAnsi="Arial" w:cs="Arial"/>
        </w:rPr>
        <w:t>Siedziba Lokalnego Punktu Informacyjnego Funduszy Europejskich w Przemyślu mieści się przy ul. Kościuszki 2.</w:t>
      </w:r>
    </w:p>
    <w:p w14:paraId="57BB7542" w14:textId="1D5D92AF" w:rsidR="001328C9" w:rsidRPr="00594EB4" w:rsidRDefault="001328C9" w:rsidP="001328C9">
      <w:pPr>
        <w:rPr>
          <w:rFonts w:ascii="Arial" w:hAnsi="Arial" w:cs="Arial"/>
        </w:rPr>
      </w:pPr>
      <w:r w:rsidRPr="00594EB4">
        <w:rPr>
          <w:rFonts w:ascii="Arial" w:hAnsi="Arial" w:cs="Arial"/>
        </w:rPr>
        <w:t xml:space="preserve">Do Lokalnego Punktu Informacyjnego w Przemyślu od strony ul. Jagiellońskiej można dojechać autobusami linii: </w:t>
      </w:r>
      <w:r w:rsidRPr="00594EB4">
        <w:rPr>
          <w:rFonts w:ascii="Arial" w:hAnsi="Arial" w:cs="Arial"/>
          <w:b/>
        </w:rPr>
        <w:t>1, 2, 3, 5, 8,</w:t>
      </w:r>
      <w:r w:rsidR="00FE2119">
        <w:rPr>
          <w:rFonts w:ascii="Arial" w:hAnsi="Arial" w:cs="Arial"/>
          <w:b/>
        </w:rPr>
        <w:t xml:space="preserve"> </w:t>
      </w:r>
      <w:r w:rsidRPr="00594EB4">
        <w:rPr>
          <w:rFonts w:ascii="Arial" w:hAnsi="Arial" w:cs="Arial"/>
          <w:b/>
        </w:rPr>
        <w:t>12, 16, 18, 20, 24, 25, 27, 28, A, B</w:t>
      </w:r>
      <w:r w:rsidRPr="00594EB4">
        <w:rPr>
          <w:rFonts w:ascii="Arial" w:hAnsi="Arial" w:cs="Arial"/>
        </w:rPr>
        <w:t>.</w:t>
      </w:r>
    </w:p>
    <w:p w14:paraId="4D8E3FF0" w14:textId="77777777" w:rsidR="001328C9" w:rsidRPr="00594EB4" w:rsidRDefault="001328C9" w:rsidP="001328C9">
      <w:pPr>
        <w:rPr>
          <w:rFonts w:ascii="Arial" w:hAnsi="Arial" w:cs="Arial"/>
        </w:rPr>
      </w:pPr>
      <w:r w:rsidRPr="00594EB4">
        <w:rPr>
          <w:rFonts w:ascii="Arial" w:hAnsi="Arial" w:cs="Arial"/>
        </w:rPr>
        <w:t>Do budynku prowadzą dwa wejścia.</w:t>
      </w:r>
    </w:p>
    <w:p w14:paraId="6537C7A8" w14:textId="77777777" w:rsidR="001328C9" w:rsidRPr="00594EB4" w:rsidRDefault="001328C9" w:rsidP="001328C9">
      <w:pPr>
        <w:rPr>
          <w:rFonts w:ascii="Arial" w:hAnsi="Arial" w:cs="Arial"/>
        </w:rPr>
      </w:pPr>
      <w:r w:rsidRPr="00594EB4">
        <w:rPr>
          <w:rFonts w:ascii="Arial" w:hAnsi="Arial" w:cs="Arial"/>
        </w:rPr>
        <w:t>Główne wejście od strony ul. Kościuszki, nie jest przystosowane dla osób poruszających się na wózkach.</w:t>
      </w:r>
    </w:p>
    <w:p w14:paraId="27F36055" w14:textId="696A066A" w:rsidR="001328C9" w:rsidRPr="00594EB4" w:rsidRDefault="001328C9" w:rsidP="001328C9">
      <w:pPr>
        <w:rPr>
          <w:rFonts w:ascii="Arial" w:hAnsi="Arial" w:cs="Arial"/>
        </w:rPr>
      </w:pPr>
      <w:r w:rsidRPr="00594EB4">
        <w:rPr>
          <w:rFonts w:ascii="Arial" w:hAnsi="Arial" w:cs="Arial"/>
        </w:rPr>
        <w:lastRenderedPageBreak/>
        <w:t xml:space="preserve">Drugie wejście od ul. Jagiellońskiej, </w:t>
      </w:r>
      <w:r w:rsidR="00CB30FA" w:rsidRPr="00C133ED">
        <w:rPr>
          <w:rFonts w:ascii="Arial" w:hAnsi="Arial" w:cs="Arial"/>
        </w:rPr>
        <w:t>znajduje się</w:t>
      </w:r>
      <w:r w:rsidR="00CB30FA">
        <w:rPr>
          <w:rFonts w:ascii="Arial" w:hAnsi="Arial" w:cs="Arial"/>
        </w:rPr>
        <w:t xml:space="preserve"> </w:t>
      </w:r>
      <w:r w:rsidRPr="00594EB4">
        <w:rPr>
          <w:rFonts w:ascii="Arial" w:hAnsi="Arial" w:cs="Arial"/>
        </w:rPr>
        <w:t>z tyłu budynku, za bramą. Obok wejścia znajduje się winda, na poziomie chodnika, którą niepełnosprawny może dostać się na każdą kondygnację.</w:t>
      </w:r>
    </w:p>
    <w:p w14:paraId="3EC370B9" w14:textId="2384F2D1" w:rsidR="001328C9" w:rsidRPr="00594EB4" w:rsidRDefault="001328C9" w:rsidP="001328C9">
      <w:pPr>
        <w:rPr>
          <w:rFonts w:ascii="Arial" w:hAnsi="Arial" w:cs="Arial"/>
        </w:rPr>
      </w:pPr>
      <w:r w:rsidRPr="00594EB4">
        <w:rPr>
          <w:rFonts w:ascii="Arial" w:hAnsi="Arial" w:cs="Arial"/>
        </w:rPr>
        <w:t xml:space="preserve">W przypadku niemożności dotarcia beneficjenta do Punktu istnieje możliwość podejścia konsultanta i obsługi </w:t>
      </w:r>
      <w:r w:rsidR="00D020D8" w:rsidRPr="00C133ED">
        <w:rPr>
          <w:rFonts w:ascii="Arial" w:hAnsi="Arial" w:cs="Arial"/>
        </w:rPr>
        <w:t>interesariusza</w:t>
      </w:r>
      <w:r w:rsidR="00D020D8" w:rsidRPr="00594EB4">
        <w:rPr>
          <w:rFonts w:ascii="Arial" w:hAnsi="Arial" w:cs="Arial"/>
          <w:b/>
          <w:bCs/>
        </w:rPr>
        <w:t xml:space="preserve"> </w:t>
      </w:r>
      <w:r w:rsidRPr="00594EB4">
        <w:rPr>
          <w:rFonts w:ascii="Arial" w:hAnsi="Arial" w:cs="Arial"/>
        </w:rPr>
        <w:t>w dogodny dla niego sposób.</w:t>
      </w:r>
    </w:p>
    <w:p w14:paraId="6AC84CDC" w14:textId="77777777" w:rsidR="001328C9" w:rsidRPr="00594EB4" w:rsidRDefault="001328C9" w:rsidP="001328C9">
      <w:pPr>
        <w:rPr>
          <w:rFonts w:ascii="Arial" w:hAnsi="Arial" w:cs="Arial"/>
        </w:rPr>
      </w:pPr>
      <w:r w:rsidRPr="00594EB4">
        <w:rPr>
          <w:rFonts w:ascii="Arial" w:hAnsi="Arial" w:cs="Arial"/>
        </w:rPr>
        <w:t>W budynku jest pętla indukcyjna.</w:t>
      </w:r>
    </w:p>
    <w:p w14:paraId="21398417" w14:textId="77777777" w:rsidR="001328C9" w:rsidRPr="00594EB4" w:rsidRDefault="001328C9" w:rsidP="001328C9">
      <w:pPr>
        <w:rPr>
          <w:rFonts w:ascii="Arial" w:hAnsi="Arial" w:cs="Arial"/>
        </w:rPr>
      </w:pPr>
      <w:r w:rsidRPr="00594EB4">
        <w:rPr>
          <w:rFonts w:ascii="Arial" w:hAnsi="Arial" w:cs="Arial"/>
        </w:rPr>
        <w:t>W budynku nie ma oznaczeń w alfabecie Braille’a ani oznaczeń kontrastowych lub w druku powiększonym dla osób niewidomych i słabowidzących.</w:t>
      </w:r>
    </w:p>
    <w:p w14:paraId="368D3D0C" w14:textId="5A3DB971" w:rsidR="001328C9" w:rsidRPr="00C133ED" w:rsidRDefault="001328C9" w:rsidP="001328C9">
      <w:pPr>
        <w:rPr>
          <w:rFonts w:ascii="Arial" w:hAnsi="Arial" w:cs="Arial"/>
        </w:rPr>
      </w:pPr>
      <w:r w:rsidRPr="00594EB4">
        <w:rPr>
          <w:rFonts w:ascii="Arial" w:hAnsi="Arial" w:cs="Arial"/>
        </w:rPr>
        <w:t>W budynku nie ma informacji na temat rozkładu pomieszczeń w sposób dotykowy</w:t>
      </w:r>
      <w:r w:rsidR="00AD7F9C">
        <w:rPr>
          <w:rFonts w:ascii="Arial" w:hAnsi="Arial" w:cs="Arial"/>
        </w:rPr>
        <w:t xml:space="preserve"> lub głosowy.</w:t>
      </w:r>
    </w:p>
    <w:p w14:paraId="636BD544" w14:textId="77777777" w:rsidR="001328C9" w:rsidRPr="00594EB4" w:rsidRDefault="001328C9" w:rsidP="001328C9">
      <w:pPr>
        <w:rPr>
          <w:rFonts w:ascii="Arial" w:hAnsi="Arial" w:cs="Arial"/>
        </w:rPr>
      </w:pPr>
      <w:r w:rsidRPr="00594EB4">
        <w:rPr>
          <w:rFonts w:ascii="Arial" w:hAnsi="Arial" w:cs="Arial"/>
        </w:rPr>
        <w:t>Do budynku od strony ul. Piłsudskiego można dojechać autobusem linii: 18.</w:t>
      </w:r>
    </w:p>
    <w:p w14:paraId="3AE17EB9" w14:textId="3EBC3FAF" w:rsidR="001328C9" w:rsidRPr="00594EB4" w:rsidRDefault="001328C9" w:rsidP="001328C9">
      <w:pPr>
        <w:rPr>
          <w:rFonts w:ascii="Arial" w:hAnsi="Arial" w:cs="Arial"/>
        </w:rPr>
      </w:pPr>
      <w:r w:rsidRPr="00594EB4">
        <w:rPr>
          <w:rFonts w:ascii="Arial" w:hAnsi="Arial" w:cs="Arial"/>
        </w:rPr>
        <w:t>Wejście do lokalu znajduje się na poziomie chodnika. Lokal składa się z jednej kondygnacji (parteru).</w:t>
      </w:r>
    </w:p>
    <w:p w14:paraId="6DAC32AE" w14:textId="77777777" w:rsidR="00E23D87" w:rsidRDefault="006A062B" w:rsidP="00E23D87">
      <w:pPr>
        <w:spacing w:after="360"/>
        <w:rPr>
          <w:rFonts w:ascii="Arial" w:hAnsi="Arial" w:cs="Arial"/>
        </w:rPr>
      </w:pPr>
      <w:r w:rsidRPr="00594EB4">
        <w:rPr>
          <w:rFonts w:ascii="Arial" w:hAnsi="Arial" w:cs="Arial"/>
        </w:rPr>
        <w:t>W pobliżu Punktu znajduje się parking z wydzielonymi i oznakowanymi miejscami postojowymi dla pojazdów osób niepełnosprawnych.</w:t>
      </w:r>
    </w:p>
    <w:p w14:paraId="2ABC41C2" w14:textId="77777777" w:rsidR="00E23D87" w:rsidRDefault="00C00C8A" w:rsidP="006C319B">
      <w:pPr>
        <w:spacing w:after="480"/>
        <w:rPr>
          <w:rFonts w:ascii="Arial" w:eastAsia="Times New Roman" w:hAnsi="Arial" w:cs="Arial"/>
          <w:lang w:eastAsia="pl-PL"/>
        </w:rPr>
      </w:pPr>
      <w:r w:rsidRPr="00594EB4">
        <w:rPr>
          <w:rFonts w:ascii="Arial" w:eastAsia="Times New Roman" w:hAnsi="Arial" w:cs="Arial"/>
          <w:lang w:eastAsia="pl-PL"/>
        </w:rPr>
        <w:t xml:space="preserve">Informacje sporządziła: Edyta Terczyńska - Koordynator ds. dostępności architektonicznej </w:t>
      </w:r>
      <w:r w:rsidRPr="00594EB4">
        <w:rPr>
          <w:rFonts w:ascii="Arial" w:eastAsia="Times New Roman" w:hAnsi="Arial" w:cs="Arial"/>
          <w:lang w:eastAsia="pl-PL"/>
        </w:rPr>
        <w:br/>
        <w:t xml:space="preserve">i </w:t>
      </w:r>
      <w:proofErr w:type="spellStart"/>
      <w:r w:rsidRPr="00594EB4">
        <w:rPr>
          <w:rFonts w:ascii="Arial" w:eastAsia="Times New Roman" w:hAnsi="Arial" w:cs="Arial"/>
          <w:lang w:eastAsia="pl-PL"/>
        </w:rPr>
        <w:t>informacyjno</w:t>
      </w:r>
      <w:proofErr w:type="spellEnd"/>
      <w:r w:rsidRPr="00594EB4">
        <w:rPr>
          <w:rFonts w:ascii="Arial" w:eastAsia="Times New Roman" w:hAnsi="Arial" w:cs="Arial"/>
          <w:lang w:eastAsia="pl-PL"/>
        </w:rPr>
        <w:t xml:space="preserve"> – komunikacyjnej</w:t>
      </w:r>
    </w:p>
    <w:p w14:paraId="304FC377" w14:textId="6E2E1BBB" w:rsidR="00C00C8A" w:rsidRPr="00594EB4" w:rsidRDefault="00DF633E" w:rsidP="006C319B">
      <w:pPr>
        <w:spacing w:after="480"/>
        <w:rPr>
          <w:rFonts w:ascii="Arial" w:eastAsia="Times New Roman" w:hAnsi="Arial" w:cs="Arial"/>
          <w:lang w:eastAsia="pl-PL"/>
        </w:rPr>
      </w:pPr>
      <w:r w:rsidRPr="00594EB4">
        <w:rPr>
          <w:rFonts w:ascii="Arial" w:eastAsia="Times New Roman" w:hAnsi="Arial" w:cs="Arial"/>
          <w:lang w:eastAsia="pl-PL"/>
        </w:rPr>
        <w:t xml:space="preserve">Rzeszów, dnia </w:t>
      </w:r>
      <w:r w:rsidR="00E05C39">
        <w:rPr>
          <w:rFonts w:ascii="Arial" w:eastAsia="Times New Roman" w:hAnsi="Arial" w:cs="Arial"/>
          <w:lang w:eastAsia="pl-PL"/>
        </w:rPr>
        <w:t>1</w:t>
      </w:r>
      <w:r w:rsidR="0056669C">
        <w:rPr>
          <w:rFonts w:ascii="Arial" w:eastAsia="Times New Roman" w:hAnsi="Arial" w:cs="Arial"/>
          <w:lang w:eastAsia="pl-PL"/>
        </w:rPr>
        <w:t>3</w:t>
      </w:r>
      <w:r w:rsidRPr="00594EB4">
        <w:rPr>
          <w:rFonts w:ascii="Arial" w:eastAsia="Times New Roman" w:hAnsi="Arial" w:cs="Arial"/>
          <w:lang w:eastAsia="pl-PL"/>
        </w:rPr>
        <w:t>.0</w:t>
      </w:r>
      <w:r w:rsidR="00A32A08">
        <w:rPr>
          <w:rFonts w:ascii="Arial" w:eastAsia="Times New Roman" w:hAnsi="Arial" w:cs="Arial"/>
          <w:lang w:eastAsia="pl-PL"/>
        </w:rPr>
        <w:t>9</w:t>
      </w:r>
      <w:r w:rsidR="006A062B" w:rsidRPr="00594EB4">
        <w:rPr>
          <w:rFonts w:ascii="Arial" w:eastAsia="Times New Roman" w:hAnsi="Arial" w:cs="Arial"/>
          <w:lang w:eastAsia="pl-PL"/>
        </w:rPr>
        <w:t>.</w:t>
      </w:r>
      <w:r w:rsidRPr="00594EB4">
        <w:rPr>
          <w:rFonts w:ascii="Arial" w:eastAsia="Times New Roman" w:hAnsi="Arial" w:cs="Arial"/>
          <w:lang w:eastAsia="pl-PL"/>
        </w:rPr>
        <w:t>202</w:t>
      </w:r>
      <w:r w:rsidR="00614846">
        <w:rPr>
          <w:rFonts w:ascii="Arial" w:eastAsia="Times New Roman" w:hAnsi="Arial" w:cs="Arial"/>
          <w:lang w:eastAsia="pl-PL"/>
        </w:rPr>
        <w:t>3</w:t>
      </w:r>
      <w:r w:rsidR="00C00C8A" w:rsidRPr="00594EB4">
        <w:rPr>
          <w:rFonts w:ascii="Arial" w:eastAsia="Times New Roman" w:hAnsi="Arial" w:cs="Arial"/>
          <w:lang w:eastAsia="pl-PL"/>
        </w:rPr>
        <w:t xml:space="preserve"> r.</w:t>
      </w:r>
    </w:p>
    <w:sectPr w:rsidR="00C00C8A" w:rsidRPr="00594EB4" w:rsidSect="00CA1CED">
      <w:footerReference w:type="default" r:id="rId21"/>
      <w:pgSz w:w="11906" w:h="16838"/>
      <w:pgMar w:top="567" w:right="1417" w:bottom="993" w:left="1417"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C4A09" w14:textId="77777777" w:rsidR="007663EB" w:rsidRDefault="007663EB" w:rsidP="00417840">
      <w:pPr>
        <w:spacing w:after="0" w:line="240" w:lineRule="auto"/>
      </w:pPr>
      <w:r>
        <w:separator/>
      </w:r>
    </w:p>
  </w:endnote>
  <w:endnote w:type="continuationSeparator" w:id="0">
    <w:p w14:paraId="47284AB8" w14:textId="77777777" w:rsidR="007663EB" w:rsidRDefault="007663EB" w:rsidP="004178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1816938"/>
      <w:docPartObj>
        <w:docPartGallery w:val="Page Numbers (Bottom of Page)"/>
        <w:docPartUnique/>
      </w:docPartObj>
    </w:sdtPr>
    <w:sdtEndPr/>
    <w:sdtContent>
      <w:sdt>
        <w:sdtPr>
          <w:id w:val="-1769616900"/>
          <w:docPartObj>
            <w:docPartGallery w:val="Page Numbers (Top of Page)"/>
            <w:docPartUnique/>
          </w:docPartObj>
        </w:sdtPr>
        <w:sdtEndPr/>
        <w:sdtContent>
          <w:p w14:paraId="0CEE1EB3" w14:textId="2B110752" w:rsidR="00417840" w:rsidRDefault="00417840">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71FA60E4" w14:textId="77777777" w:rsidR="00417840" w:rsidRDefault="0041784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5D4EE" w14:textId="77777777" w:rsidR="007663EB" w:rsidRDefault="007663EB" w:rsidP="00417840">
      <w:pPr>
        <w:spacing w:after="0" w:line="240" w:lineRule="auto"/>
      </w:pPr>
      <w:r>
        <w:separator/>
      </w:r>
    </w:p>
  </w:footnote>
  <w:footnote w:type="continuationSeparator" w:id="0">
    <w:p w14:paraId="1D887A44" w14:textId="77777777" w:rsidR="007663EB" w:rsidRDefault="007663EB" w:rsidP="004178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32CE7"/>
    <w:multiLevelType w:val="multilevel"/>
    <w:tmpl w:val="B492F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0E7C0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ACC5B5D"/>
    <w:multiLevelType w:val="hybridMultilevel"/>
    <w:tmpl w:val="65363C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D6B7CB7"/>
    <w:multiLevelType w:val="hybridMultilevel"/>
    <w:tmpl w:val="EFAE6F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FA273A7"/>
    <w:multiLevelType w:val="hybridMultilevel"/>
    <w:tmpl w:val="22C41F1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2E7640D"/>
    <w:multiLevelType w:val="hybridMultilevel"/>
    <w:tmpl w:val="08C48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733471D"/>
    <w:multiLevelType w:val="multilevel"/>
    <w:tmpl w:val="D526C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53141E"/>
    <w:multiLevelType w:val="hybridMultilevel"/>
    <w:tmpl w:val="E340A6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E8346A1"/>
    <w:multiLevelType w:val="hybridMultilevel"/>
    <w:tmpl w:val="C854F1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31228F5"/>
    <w:multiLevelType w:val="multilevel"/>
    <w:tmpl w:val="E550C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A62A67"/>
    <w:multiLevelType w:val="hybridMultilevel"/>
    <w:tmpl w:val="C3FAE9CA"/>
    <w:lvl w:ilvl="0" w:tplc="99CE00AE">
      <w:start w:val="1"/>
      <w:numFmt w:val="decimal"/>
      <w:lvlText w:val="%1."/>
      <w:lvlJc w:val="left"/>
      <w:pPr>
        <w:ind w:left="720" w:hanging="360"/>
      </w:pPr>
      <w:rPr>
        <w:rFonts w:hint="default"/>
        <w:color w:val="7030A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DCB7989"/>
    <w:multiLevelType w:val="hybridMultilevel"/>
    <w:tmpl w:val="BB3A10D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15:restartNumberingAfterBreak="0">
    <w:nsid w:val="305C7E97"/>
    <w:multiLevelType w:val="hybridMultilevel"/>
    <w:tmpl w:val="0BB2F290"/>
    <w:lvl w:ilvl="0" w:tplc="EBE8C5BC">
      <w:start w:val="1"/>
      <w:numFmt w:val="decimal"/>
      <w:lvlText w:val="%1."/>
      <w:lvlJc w:val="left"/>
      <w:pPr>
        <w:ind w:left="720" w:hanging="360"/>
      </w:pPr>
      <w:rPr>
        <w:rFonts w:hint="default"/>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C8B600F"/>
    <w:multiLevelType w:val="hybridMultilevel"/>
    <w:tmpl w:val="D5F4A250"/>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4" w15:restartNumberingAfterBreak="0">
    <w:nsid w:val="40DB5BD1"/>
    <w:multiLevelType w:val="hybridMultilevel"/>
    <w:tmpl w:val="BF4EA6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660223F"/>
    <w:multiLevelType w:val="hybridMultilevel"/>
    <w:tmpl w:val="55645AB2"/>
    <w:lvl w:ilvl="0" w:tplc="A0069022">
      <w:start w:val="1"/>
      <w:numFmt w:val="decimal"/>
      <w:lvlText w:val="%1."/>
      <w:lvlJc w:val="left"/>
      <w:pPr>
        <w:ind w:left="720" w:hanging="360"/>
      </w:pPr>
      <w:rPr>
        <w:rFonts w:hint="default"/>
        <w:strike w:val="0"/>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7AF41F5"/>
    <w:multiLevelType w:val="hybridMultilevel"/>
    <w:tmpl w:val="1A28F28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15:restartNumberingAfterBreak="0">
    <w:nsid w:val="48B03CCC"/>
    <w:multiLevelType w:val="hybridMultilevel"/>
    <w:tmpl w:val="36F25E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DB60AC3"/>
    <w:multiLevelType w:val="hybridMultilevel"/>
    <w:tmpl w:val="E02A280E"/>
    <w:lvl w:ilvl="0" w:tplc="B9C8D618">
      <w:start w:val="1"/>
      <w:numFmt w:val="decimal"/>
      <w:lvlText w:val="%1."/>
      <w:lvlJc w:val="left"/>
      <w:pPr>
        <w:ind w:left="720" w:hanging="360"/>
      </w:pPr>
      <w:rPr>
        <w:rFonts w:eastAsia="Times New Roman"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79364A2"/>
    <w:multiLevelType w:val="multilevel"/>
    <w:tmpl w:val="B1882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A76E60"/>
    <w:multiLevelType w:val="hybridMultilevel"/>
    <w:tmpl w:val="43FA24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6B73741"/>
    <w:multiLevelType w:val="hybridMultilevel"/>
    <w:tmpl w:val="422CDE26"/>
    <w:lvl w:ilvl="0" w:tplc="EBE8C5BC">
      <w:start w:val="1"/>
      <w:numFmt w:val="decimal"/>
      <w:lvlText w:val="%1."/>
      <w:lvlJc w:val="left"/>
      <w:pPr>
        <w:ind w:left="720" w:hanging="360"/>
      </w:pPr>
      <w:rPr>
        <w:rFonts w:hint="default"/>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D5D5228"/>
    <w:multiLevelType w:val="hybridMultilevel"/>
    <w:tmpl w:val="422CDE26"/>
    <w:lvl w:ilvl="0" w:tplc="EBE8C5BC">
      <w:start w:val="1"/>
      <w:numFmt w:val="decimal"/>
      <w:lvlText w:val="%1."/>
      <w:lvlJc w:val="left"/>
      <w:pPr>
        <w:ind w:left="720" w:hanging="360"/>
      </w:pPr>
      <w:rPr>
        <w:rFonts w:hint="default"/>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73FB42EE"/>
    <w:multiLevelType w:val="hybridMultilevel"/>
    <w:tmpl w:val="71E26AD0"/>
    <w:lvl w:ilvl="0" w:tplc="9B7EDD10">
      <w:start w:val="1"/>
      <w:numFmt w:val="decimal"/>
      <w:lvlText w:val="%1."/>
      <w:lvlJc w:val="left"/>
      <w:pPr>
        <w:ind w:left="1074" w:hanging="360"/>
      </w:pPr>
      <w:rPr>
        <w:rFonts w:hint="default"/>
      </w:rPr>
    </w:lvl>
    <w:lvl w:ilvl="1" w:tplc="04150019" w:tentative="1">
      <w:start w:val="1"/>
      <w:numFmt w:val="lowerLetter"/>
      <w:lvlText w:val="%2."/>
      <w:lvlJc w:val="left"/>
      <w:pPr>
        <w:ind w:left="1794" w:hanging="360"/>
      </w:pPr>
    </w:lvl>
    <w:lvl w:ilvl="2" w:tplc="0415001B" w:tentative="1">
      <w:start w:val="1"/>
      <w:numFmt w:val="lowerRoman"/>
      <w:lvlText w:val="%3."/>
      <w:lvlJc w:val="right"/>
      <w:pPr>
        <w:ind w:left="2514" w:hanging="180"/>
      </w:pPr>
    </w:lvl>
    <w:lvl w:ilvl="3" w:tplc="0415000F" w:tentative="1">
      <w:start w:val="1"/>
      <w:numFmt w:val="decimal"/>
      <w:lvlText w:val="%4."/>
      <w:lvlJc w:val="left"/>
      <w:pPr>
        <w:ind w:left="3234" w:hanging="360"/>
      </w:pPr>
    </w:lvl>
    <w:lvl w:ilvl="4" w:tplc="04150019" w:tentative="1">
      <w:start w:val="1"/>
      <w:numFmt w:val="lowerLetter"/>
      <w:lvlText w:val="%5."/>
      <w:lvlJc w:val="left"/>
      <w:pPr>
        <w:ind w:left="3954" w:hanging="360"/>
      </w:pPr>
    </w:lvl>
    <w:lvl w:ilvl="5" w:tplc="0415001B" w:tentative="1">
      <w:start w:val="1"/>
      <w:numFmt w:val="lowerRoman"/>
      <w:lvlText w:val="%6."/>
      <w:lvlJc w:val="right"/>
      <w:pPr>
        <w:ind w:left="4674" w:hanging="180"/>
      </w:pPr>
    </w:lvl>
    <w:lvl w:ilvl="6" w:tplc="0415000F" w:tentative="1">
      <w:start w:val="1"/>
      <w:numFmt w:val="decimal"/>
      <w:lvlText w:val="%7."/>
      <w:lvlJc w:val="left"/>
      <w:pPr>
        <w:ind w:left="5394" w:hanging="360"/>
      </w:pPr>
    </w:lvl>
    <w:lvl w:ilvl="7" w:tplc="04150019" w:tentative="1">
      <w:start w:val="1"/>
      <w:numFmt w:val="lowerLetter"/>
      <w:lvlText w:val="%8."/>
      <w:lvlJc w:val="left"/>
      <w:pPr>
        <w:ind w:left="6114" w:hanging="360"/>
      </w:pPr>
    </w:lvl>
    <w:lvl w:ilvl="8" w:tplc="0415001B" w:tentative="1">
      <w:start w:val="1"/>
      <w:numFmt w:val="lowerRoman"/>
      <w:lvlText w:val="%9."/>
      <w:lvlJc w:val="right"/>
      <w:pPr>
        <w:ind w:left="6834" w:hanging="180"/>
      </w:pPr>
    </w:lvl>
  </w:abstractNum>
  <w:abstractNum w:abstractNumId="24" w15:restartNumberingAfterBreak="0">
    <w:nsid w:val="750C1F57"/>
    <w:multiLevelType w:val="hybridMultilevel"/>
    <w:tmpl w:val="29703884"/>
    <w:lvl w:ilvl="0" w:tplc="04150001">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25" w15:restartNumberingAfterBreak="0">
    <w:nsid w:val="756753F6"/>
    <w:multiLevelType w:val="hybridMultilevel"/>
    <w:tmpl w:val="0BB2F290"/>
    <w:lvl w:ilvl="0" w:tplc="EBE8C5BC">
      <w:start w:val="1"/>
      <w:numFmt w:val="decimal"/>
      <w:lvlText w:val="%1."/>
      <w:lvlJc w:val="left"/>
      <w:pPr>
        <w:ind w:left="720" w:hanging="360"/>
      </w:pPr>
      <w:rPr>
        <w:rFonts w:hint="default"/>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8454444"/>
    <w:multiLevelType w:val="hybridMultilevel"/>
    <w:tmpl w:val="75162D6E"/>
    <w:lvl w:ilvl="0" w:tplc="9B7EDD10">
      <w:start w:val="1"/>
      <w:numFmt w:val="decimal"/>
      <w:lvlText w:val="%1."/>
      <w:lvlJc w:val="left"/>
      <w:pPr>
        <w:ind w:left="1431" w:hanging="360"/>
      </w:pPr>
      <w:rPr>
        <w:rFonts w:hint="default"/>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num w:numId="1">
    <w:abstractNumId w:val="3"/>
  </w:num>
  <w:num w:numId="2">
    <w:abstractNumId w:val="15"/>
  </w:num>
  <w:num w:numId="3">
    <w:abstractNumId w:val="2"/>
  </w:num>
  <w:num w:numId="4">
    <w:abstractNumId w:val="7"/>
  </w:num>
  <w:num w:numId="5">
    <w:abstractNumId w:val="10"/>
  </w:num>
  <w:num w:numId="6">
    <w:abstractNumId w:val="23"/>
  </w:num>
  <w:num w:numId="7">
    <w:abstractNumId w:val="26"/>
  </w:num>
  <w:num w:numId="8">
    <w:abstractNumId w:val="1"/>
  </w:num>
  <w:num w:numId="9">
    <w:abstractNumId w:val="18"/>
  </w:num>
  <w:num w:numId="10">
    <w:abstractNumId w:val="21"/>
  </w:num>
  <w:num w:numId="11">
    <w:abstractNumId w:val="25"/>
  </w:num>
  <w:num w:numId="12">
    <w:abstractNumId w:val="24"/>
  </w:num>
  <w:num w:numId="13">
    <w:abstractNumId w:val="13"/>
  </w:num>
  <w:num w:numId="14">
    <w:abstractNumId w:val="16"/>
  </w:num>
  <w:num w:numId="15">
    <w:abstractNumId w:val="4"/>
  </w:num>
  <w:num w:numId="16">
    <w:abstractNumId w:val="11"/>
  </w:num>
  <w:num w:numId="17">
    <w:abstractNumId w:val="5"/>
  </w:num>
  <w:num w:numId="18">
    <w:abstractNumId w:val="19"/>
  </w:num>
  <w:num w:numId="19">
    <w:abstractNumId w:val="0"/>
  </w:num>
  <w:num w:numId="20">
    <w:abstractNumId w:val="9"/>
  </w:num>
  <w:num w:numId="21">
    <w:abstractNumId w:val="8"/>
  </w:num>
  <w:num w:numId="22">
    <w:abstractNumId w:val="17"/>
  </w:num>
  <w:num w:numId="23">
    <w:abstractNumId w:val="6"/>
  </w:num>
  <w:num w:numId="24">
    <w:abstractNumId w:val="22"/>
  </w:num>
  <w:num w:numId="25">
    <w:abstractNumId w:val="14"/>
  </w:num>
  <w:num w:numId="26">
    <w:abstractNumId w:val="12"/>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7170"/>
    <w:rsid w:val="00016EA9"/>
    <w:rsid w:val="00017474"/>
    <w:rsid w:val="00024712"/>
    <w:rsid w:val="00026A36"/>
    <w:rsid w:val="00026ACC"/>
    <w:rsid w:val="00031CC6"/>
    <w:rsid w:val="00031E56"/>
    <w:rsid w:val="0003336C"/>
    <w:rsid w:val="00033A30"/>
    <w:rsid w:val="0003466F"/>
    <w:rsid w:val="00034E47"/>
    <w:rsid w:val="00037608"/>
    <w:rsid w:val="000404F8"/>
    <w:rsid w:val="000458F6"/>
    <w:rsid w:val="00046B80"/>
    <w:rsid w:val="00047F8F"/>
    <w:rsid w:val="00051262"/>
    <w:rsid w:val="000512A9"/>
    <w:rsid w:val="00053ED6"/>
    <w:rsid w:val="00055B37"/>
    <w:rsid w:val="00056473"/>
    <w:rsid w:val="00060234"/>
    <w:rsid w:val="000605B4"/>
    <w:rsid w:val="00062624"/>
    <w:rsid w:val="000661B9"/>
    <w:rsid w:val="00073EA5"/>
    <w:rsid w:val="00077978"/>
    <w:rsid w:val="0009009A"/>
    <w:rsid w:val="0009356B"/>
    <w:rsid w:val="00094C2F"/>
    <w:rsid w:val="00096DD0"/>
    <w:rsid w:val="000B044B"/>
    <w:rsid w:val="000B1E65"/>
    <w:rsid w:val="000B482B"/>
    <w:rsid w:val="000C564C"/>
    <w:rsid w:val="000D0B89"/>
    <w:rsid w:val="000D2648"/>
    <w:rsid w:val="000D4753"/>
    <w:rsid w:val="000D58A1"/>
    <w:rsid w:val="000E0855"/>
    <w:rsid w:val="000E0AAA"/>
    <w:rsid w:val="000E4496"/>
    <w:rsid w:val="000E6058"/>
    <w:rsid w:val="000F3CAC"/>
    <w:rsid w:val="0010022E"/>
    <w:rsid w:val="001008D3"/>
    <w:rsid w:val="001010FA"/>
    <w:rsid w:val="00101A32"/>
    <w:rsid w:val="00111351"/>
    <w:rsid w:val="001328C9"/>
    <w:rsid w:val="00134157"/>
    <w:rsid w:val="00135A00"/>
    <w:rsid w:val="00135EBF"/>
    <w:rsid w:val="00136DC8"/>
    <w:rsid w:val="00140546"/>
    <w:rsid w:val="0014096F"/>
    <w:rsid w:val="00143280"/>
    <w:rsid w:val="001451C1"/>
    <w:rsid w:val="00152C43"/>
    <w:rsid w:val="001559EA"/>
    <w:rsid w:val="00164778"/>
    <w:rsid w:val="00164CC1"/>
    <w:rsid w:val="0017057C"/>
    <w:rsid w:val="0017416E"/>
    <w:rsid w:val="001821F4"/>
    <w:rsid w:val="0018369B"/>
    <w:rsid w:val="00184225"/>
    <w:rsid w:val="00190AA5"/>
    <w:rsid w:val="00193574"/>
    <w:rsid w:val="00194C1F"/>
    <w:rsid w:val="001958B2"/>
    <w:rsid w:val="001A30D5"/>
    <w:rsid w:val="001A6236"/>
    <w:rsid w:val="001B191A"/>
    <w:rsid w:val="001B32E0"/>
    <w:rsid w:val="001B4C63"/>
    <w:rsid w:val="001C2F6F"/>
    <w:rsid w:val="001C5A38"/>
    <w:rsid w:val="001C7C8A"/>
    <w:rsid w:val="001D6B31"/>
    <w:rsid w:val="001E37FD"/>
    <w:rsid w:val="001E414A"/>
    <w:rsid w:val="001E4447"/>
    <w:rsid w:val="002033A4"/>
    <w:rsid w:val="002045D4"/>
    <w:rsid w:val="00205C63"/>
    <w:rsid w:val="00207F1C"/>
    <w:rsid w:val="002116CF"/>
    <w:rsid w:val="00212791"/>
    <w:rsid w:val="00217426"/>
    <w:rsid w:val="00226E44"/>
    <w:rsid w:val="002316A6"/>
    <w:rsid w:val="00231D6B"/>
    <w:rsid w:val="002471D1"/>
    <w:rsid w:val="002479CE"/>
    <w:rsid w:val="00250976"/>
    <w:rsid w:val="00257825"/>
    <w:rsid w:val="00260492"/>
    <w:rsid w:val="00276F0A"/>
    <w:rsid w:val="002809B9"/>
    <w:rsid w:val="00280A54"/>
    <w:rsid w:val="002863D6"/>
    <w:rsid w:val="002965C2"/>
    <w:rsid w:val="002A1981"/>
    <w:rsid w:val="002B0BEE"/>
    <w:rsid w:val="002C15E5"/>
    <w:rsid w:val="002C39BF"/>
    <w:rsid w:val="002C7A7B"/>
    <w:rsid w:val="002D1DB7"/>
    <w:rsid w:val="002D47AB"/>
    <w:rsid w:val="002D59EE"/>
    <w:rsid w:val="002E027B"/>
    <w:rsid w:val="002E6694"/>
    <w:rsid w:val="002F6300"/>
    <w:rsid w:val="0030042C"/>
    <w:rsid w:val="00323D20"/>
    <w:rsid w:val="003261A0"/>
    <w:rsid w:val="00326DC3"/>
    <w:rsid w:val="00327725"/>
    <w:rsid w:val="00347D39"/>
    <w:rsid w:val="00351208"/>
    <w:rsid w:val="003519CD"/>
    <w:rsid w:val="003546C2"/>
    <w:rsid w:val="00355943"/>
    <w:rsid w:val="00360572"/>
    <w:rsid w:val="00360A47"/>
    <w:rsid w:val="00364C95"/>
    <w:rsid w:val="003702E2"/>
    <w:rsid w:val="00372975"/>
    <w:rsid w:val="0038333A"/>
    <w:rsid w:val="003862C8"/>
    <w:rsid w:val="00391794"/>
    <w:rsid w:val="0039253F"/>
    <w:rsid w:val="00395BA8"/>
    <w:rsid w:val="003971B3"/>
    <w:rsid w:val="003A06D7"/>
    <w:rsid w:val="003A0A22"/>
    <w:rsid w:val="003A1E07"/>
    <w:rsid w:val="003A4703"/>
    <w:rsid w:val="003A4F2B"/>
    <w:rsid w:val="003A7047"/>
    <w:rsid w:val="003A7CBD"/>
    <w:rsid w:val="003B4C6C"/>
    <w:rsid w:val="003B6F34"/>
    <w:rsid w:val="003C142E"/>
    <w:rsid w:val="003C1755"/>
    <w:rsid w:val="003C3AB4"/>
    <w:rsid w:val="003D2209"/>
    <w:rsid w:val="003D4516"/>
    <w:rsid w:val="003F05BD"/>
    <w:rsid w:val="003F0E1F"/>
    <w:rsid w:val="003F17F4"/>
    <w:rsid w:val="003F3743"/>
    <w:rsid w:val="003F4C11"/>
    <w:rsid w:val="003F6F6B"/>
    <w:rsid w:val="0040030D"/>
    <w:rsid w:val="00402934"/>
    <w:rsid w:val="004102F7"/>
    <w:rsid w:val="00411848"/>
    <w:rsid w:val="004125F9"/>
    <w:rsid w:val="00417840"/>
    <w:rsid w:val="00422619"/>
    <w:rsid w:val="00422DDB"/>
    <w:rsid w:val="00426E4E"/>
    <w:rsid w:val="004275FD"/>
    <w:rsid w:val="00430989"/>
    <w:rsid w:val="004443D0"/>
    <w:rsid w:val="00452A49"/>
    <w:rsid w:val="00453BBD"/>
    <w:rsid w:val="004553AE"/>
    <w:rsid w:val="0046256A"/>
    <w:rsid w:val="004727C0"/>
    <w:rsid w:val="00480781"/>
    <w:rsid w:val="0048088B"/>
    <w:rsid w:val="0048374D"/>
    <w:rsid w:val="004905D6"/>
    <w:rsid w:val="004918EB"/>
    <w:rsid w:val="004A0373"/>
    <w:rsid w:val="004A3EA1"/>
    <w:rsid w:val="004A76B2"/>
    <w:rsid w:val="004B5A0A"/>
    <w:rsid w:val="004C47CB"/>
    <w:rsid w:val="004D4D1D"/>
    <w:rsid w:val="004E106E"/>
    <w:rsid w:val="004E50A2"/>
    <w:rsid w:val="004F0D84"/>
    <w:rsid w:val="004F1508"/>
    <w:rsid w:val="004F49A2"/>
    <w:rsid w:val="004F5C06"/>
    <w:rsid w:val="004F65DD"/>
    <w:rsid w:val="004F660D"/>
    <w:rsid w:val="004F6767"/>
    <w:rsid w:val="00501FF4"/>
    <w:rsid w:val="00504434"/>
    <w:rsid w:val="005130CC"/>
    <w:rsid w:val="0051319A"/>
    <w:rsid w:val="005141E5"/>
    <w:rsid w:val="0051687F"/>
    <w:rsid w:val="00524CFA"/>
    <w:rsid w:val="00525FA3"/>
    <w:rsid w:val="00531E95"/>
    <w:rsid w:val="00533E64"/>
    <w:rsid w:val="00551E7E"/>
    <w:rsid w:val="00556C44"/>
    <w:rsid w:val="0056313B"/>
    <w:rsid w:val="0056669C"/>
    <w:rsid w:val="00571E30"/>
    <w:rsid w:val="00572E65"/>
    <w:rsid w:val="005845C9"/>
    <w:rsid w:val="00593FCA"/>
    <w:rsid w:val="00594EB4"/>
    <w:rsid w:val="005A065E"/>
    <w:rsid w:val="005A0983"/>
    <w:rsid w:val="005A1BB5"/>
    <w:rsid w:val="005A4206"/>
    <w:rsid w:val="005A6D0B"/>
    <w:rsid w:val="005B368F"/>
    <w:rsid w:val="005C0E5F"/>
    <w:rsid w:val="005C2A0A"/>
    <w:rsid w:val="005C5CD7"/>
    <w:rsid w:val="005C7B7B"/>
    <w:rsid w:val="005D2779"/>
    <w:rsid w:val="005D5B64"/>
    <w:rsid w:val="005E58E6"/>
    <w:rsid w:val="005F26D3"/>
    <w:rsid w:val="005F6063"/>
    <w:rsid w:val="0060648C"/>
    <w:rsid w:val="00614846"/>
    <w:rsid w:val="00626F16"/>
    <w:rsid w:val="00632247"/>
    <w:rsid w:val="0063340A"/>
    <w:rsid w:val="00635FA2"/>
    <w:rsid w:val="006426DC"/>
    <w:rsid w:val="00650476"/>
    <w:rsid w:val="00655929"/>
    <w:rsid w:val="00663862"/>
    <w:rsid w:val="00665A4D"/>
    <w:rsid w:val="00672073"/>
    <w:rsid w:val="00690777"/>
    <w:rsid w:val="00694A63"/>
    <w:rsid w:val="006A0498"/>
    <w:rsid w:val="006A062B"/>
    <w:rsid w:val="006A2232"/>
    <w:rsid w:val="006A6740"/>
    <w:rsid w:val="006A6800"/>
    <w:rsid w:val="006B7E0E"/>
    <w:rsid w:val="006C0466"/>
    <w:rsid w:val="006C0DC6"/>
    <w:rsid w:val="006C319B"/>
    <w:rsid w:val="006C4EBD"/>
    <w:rsid w:val="006C5D6C"/>
    <w:rsid w:val="006C6646"/>
    <w:rsid w:val="006D3E38"/>
    <w:rsid w:val="006D4D27"/>
    <w:rsid w:val="006D515F"/>
    <w:rsid w:val="006E186A"/>
    <w:rsid w:val="006E2158"/>
    <w:rsid w:val="006E73D3"/>
    <w:rsid w:val="006F1EE1"/>
    <w:rsid w:val="006F61D0"/>
    <w:rsid w:val="006F636D"/>
    <w:rsid w:val="006F6515"/>
    <w:rsid w:val="00700EE5"/>
    <w:rsid w:val="00702F89"/>
    <w:rsid w:val="00707069"/>
    <w:rsid w:val="00713FB3"/>
    <w:rsid w:val="007149E8"/>
    <w:rsid w:val="00714F5A"/>
    <w:rsid w:val="007170EB"/>
    <w:rsid w:val="007212DD"/>
    <w:rsid w:val="007343D9"/>
    <w:rsid w:val="00734D41"/>
    <w:rsid w:val="00737C93"/>
    <w:rsid w:val="00740822"/>
    <w:rsid w:val="00745947"/>
    <w:rsid w:val="007460A9"/>
    <w:rsid w:val="00750036"/>
    <w:rsid w:val="00750064"/>
    <w:rsid w:val="00754765"/>
    <w:rsid w:val="0075565F"/>
    <w:rsid w:val="007564DD"/>
    <w:rsid w:val="00765D77"/>
    <w:rsid w:val="007663EB"/>
    <w:rsid w:val="007701C2"/>
    <w:rsid w:val="00772CA6"/>
    <w:rsid w:val="00784B1A"/>
    <w:rsid w:val="007902A5"/>
    <w:rsid w:val="0079513D"/>
    <w:rsid w:val="007A3783"/>
    <w:rsid w:val="007A4523"/>
    <w:rsid w:val="007B21FE"/>
    <w:rsid w:val="007B324E"/>
    <w:rsid w:val="007C4967"/>
    <w:rsid w:val="007D1C6B"/>
    <w:rsid w:val="007D76EE"/>
    <w:rsid w:val="007E31E5"/>
    <w:rsid w:val="007E5A41"/>
    <w:rsid w:val="007F3F83"/>
    <w:rsid w:val="007F5223"/>
    <w:rsid w:val="007F74B4"/>
    <w:rsid w:val="008007C5"/>
    <w:rsid w:val="00801B52"/>
    <w:rsid w:val="00803D92"/>
    <w:rsid w:val="008122E0"/>
    <w:rsid w:val="00813E22"/>
    <w:rsid w:val="00816D2D"/>
    <w:rsid w:val="008240DB"/>
    <w:rsid w:val="008270D7"/>
    <w:rsid w:val="00836F12"/>
    <w:rsid w:val="00841BAA"/>
    <w:rsid w:val="00841C66"/>
    <w:rsid w:val="008434ED"/>
    <w:rsid w:val="00846BBA"/>
    <w:rsid w:val="00847A79"/>
    <w:rsid w:val="00853492"/>
    <w:rsid w:val="0085358A"/>
    <w:rsid w:val="00853B2D"/>
    <w:rsid w:val="00854D8F"/>
    <w:rsid w:val="00857F52"/>
    <w:rsid w:val="00863423"/>
    <w:rsid w:val="008666F6"/>
    <w:rsid w:val="00867170"/>
    <w:rsid w:val="0086792A"/>
    <w:rsid w:val="0087284C"/>
    <w:rsid w:val="00873EA3"/>
    <w:rsid w:val="00877021"/>
    <w:rsid w:val="00877F4D"/>
    <w:rsid w:val="0088127F"/>
    <w:rsid w:val="008903DD"/>
    <w:rsid w:val="008905BE"/>
    <w:rsid w:val="0089062C"/>
    <w:rsid w:val="00890CFB"/>
    <w:rsid w:val="008A3777"/>
    <w:rsid w:val="008A51DA"/>
    <w:rsid w:val="008B4640"/>
    <w:rsid w:val="008B796D"/>
    <w:rsid w:val="008C6772"/>
    <w:rsid w:val="008D6075"/>
    <w:rsid w:val="008E779F"/>
    <w:rsid w:val="008F4B60"/>
    <w:rsid w:val="008F4F76"/>
    <w:rsid w:val="008F78C8"/>
    <w:rsid w:val="009005E7"/>
    <w:rsid w:val="00903328"/>
    <w:rsid w:val="00905894"/>
    <w:rsid w:val="00912915"/>
    <w:rsid w:val="009146D5"/>
    <w:rsid w:val="009173C8"/>
    <w:rsid w:val="00924628"/>
    <w:rsid w:val="00945834"/>
    <w:rsid w:val="0094789D"/>
    <w:rsid w:val="00954482"/>
    <w:rsid w:val="00961A92"/>
    <w:rsid w:val="00961C17"/>
    <w:rsid w:val="00982D68"/>
    <w:rsid w:val="009916E9"/>
    <w:rsid w:val="009949BF"/>
    <w:rsid w:val="009A050A"/>
    <w:rsid w:val="009A7EB0"/>
    <w:rsid w:val="009B4055"/>
    <w:rsid w:val="009C0DA5"/>
    <w:rsid w:val="009C77FE"/>
    <w:rsid w:val="009C7DD7"/>
    <w:rsid w:val="009D1017"/>
    <w:rsid w:val="009D33BC"/>
    <w:rsid w:val="009E0430"/>
    <w:rsid w:val="009E2D91"/>
    <w:rsid w:val="009F5A57"/>
    <w:rsid w:val="009F6694"/>
    <w:rsid w:val="009F79CC"/>
    <w:rsid w:val="00A01391"/>
    <w:rsid w:val="00A02803"/>
    <w:rsid w:val="00A038A5"/>
    <w:rsid w:val="00A04656"/>
    <w:rsid w:val="00A04948"/>
    <w:rsid w:val="00A05055"/>
    <w:rsid w:val="00A1110C"/>
    <w:rsid w:val="00A13F2F"/>
    <w:rsid w:val="00A16A0A"/>
    <w:rsid w:val="00A22703"/>
    <w:rsid w:val="00A22712"/>
    <w:rsid w:val="00A31EBF"/>
    <w:rsid w:val="00A32A08"/>
    <w:rsid w:val="00A417E1"/>
    <w:rsid w:val="00A50A59"/>
    <w:rsid w:val="00A518C0"/>
    <w:rsid w:val="00A568CD"/>
    <w:rsid w:val="00A571FE"/>
    <w:rsid w:val="00A602F7"/>
    <w:rsid w:val="00A65E81"/>
    <w:rsid w:val="00A74465"/>
    <w:rsid w:val="00A813B7"/>
    <w:rsid w:val="00A91DD4"/>
    <w:rsid w:val="00A95B02"/>
    <w:rsid w:val="00A97976"/>
    <w:rsid w:val="00A97F90"/>
    <w:rsid w:val="00AA4707"/>
    <w:rsid w:val="00AB0928"/>
    <w:rsid w:val="00AB26FA"/>
    <w:rsid w:val="00AB50A4"/>
    <w:rsid w:val="00AC0A86"/>
    <w:rsid w:val="00AC43FA"/>
    <w:rsid w:val="00AD1968"/>
    <w:rsid w:val="00AD21CB"/>
    <w:rsid w:val="00AD3591"/>
    <w:rsid w:val="00AD5E1C"/>
    <w:rsid w:val="00AD7F9C"/>
    <w:rsid w:val="00AE30CC"/>
    <w:rsid w:val="00AE7798"/>
    <w:rsid w:val="00AF0DE6"/>
    <w:rsid w:val="00AF178A"/>
    <w:rsid w:val="00AF2A14"/>
    <w:rsid w:val="00AF3F75"/>
    <w:rsid w:val="00AF4D91"/>
    <w:rsid w:val="00AF6153"/>
    <w:rsid w:val="00B0021E"/>
    <w:rsid w:val="00B011B2"/>
    <w:rsid w:val="00B02B55"/>
    <w:rsid w:val="00B0406F"/>
    <w:rsid w:val="00B0442E"/>
    <w:rsid w:val="00B04947"/>
    <w:rsid w:val="00B11FD5"/>
    <w:rsid w:val="00B15DFA"/>
    <w:rsid w:val="00B20684"/>
    <w:rsid w:val="00B20A36"/>
    <w:rsid w:val="00B24883"/>
    <w:rsid w:val="00B276FA"/>
    <w:rsid w:val="00B30D4A"/>
    <w:rsid w:val="00B45ED6"/>
    <w:rsid w:val="00B46D54"/>
    <w:rsid w:val="00B517D7"/>
    <w:rsid w:val="00B55506"/>
    <w:rsid w:val="00B55809"/>
    <w:rsid w:val="00B67934"/>
    <w:rsid w:val="00B704F6"/>
    <w:rsid w:val="00B7276C"/>
    <w:rsid w:val="00B80759"/>
    <w:rsid w:val="00B86AA1"/>
    <w:rsid w:val="00B92C3D"/>
    <w:rsid w:val="00BA3DFA"/>
    <w:rsid w:val="00BA5F16"/>
    <w:rsid w:val="00BA784F"/>
    <w:rsid w:val="00BB2A0B"/>
    <w:rsid w:val="00BB577A"/>
    <w:rsid w:val="00BD2454"/>
    <w:rsid w:val="00BD4C3C"/>
    <w:rsid w:val="00BE192F"/>
    <w:rsid w:val="00BE5EE9"/>
    <w:rsid w:val="00BF0F20"/>
    <w:rsid w:val="00BF17F0"/>
    <w:rsid w:val="00BF2DA1"/>
    <w:rsid w:val="00C00C8A"/>
    <w:rsid w:val="00C120BA"/>
    <w:rsid w:val="00C131BD"/>
    <w:rsid w:val="00C133ED"/>
    <w:rsid w:val="00C22616"/>
    <w:rsid w:val="00C23BD5"/>
    <w:rsid w:val="00C23E27"/>
    <w:rsid w:val="00C31DEC"/>
    <w:rsid w:val="00C3280C"/>
    <w:rsid w:val="00C34532"/>
    <w:rsid w:val="00C34CCA"/>
    <w:rsid w:val="00C377B0"/>
    <w:rsid w:val="00C564E8"/>
    <w:rsid w:val="00C60602"/>
    <w:rsid w:val="00C60F41"/>
    <w:rsid w:val="00C67DEA"/>
    <w:rsid w:val="00C704FA"/>
    <w:rsid w:val="00C72441"/>
    <w:rsid w:val="00C74295"/>
    <w:rsid w:val="00C74EA5"/>
    <w:rsid w:val="00C76D9C"/>
    <w:rsid w:val="00C85B20"/>
    <w:rsid w:val="00C913B6"/>
    <w:rsid w:val="00CA1CED"/>
    <w:rsid w:val="00CA2F1B"/>
    <w:rsid w:val="00CA3577"/>
    <w:rsid w:val="00CB30FA"/>
    <w:rsid w:val="00CC0638"/>
    <w:rsid w:val="00CC2BD8"/>
    <w:rsid w:val="00CC6466"/>
    <w:rsid w:val="00CD62DA"/>
    <w:rsid w:val="00CE2FA0"/>
    <w:rsid w:val="00CE5C56"/>
    <w:rsid w:val="00CF36CF"/>
    <w:rsid w:val="00CF4C6C"/>
    <w:rsid w:val="00CF50D9"/>
    <w:rsid w:val="00D020D8"/>
    <w:rsid w:val="00D059B0"/>
    <w:rsid w:val="00D0720A"/>
    <w:rsid w:val="00D26786"/>
    <w:rsid w:val="00D276ED"/>
    <w:rsid w:val="00D314E1"/>
    <w:rsid w:val="00D33730"/>
    <w:rsid w:val="00D37B32"/>
    <w:rsid w:val="00D41D1E"/>
    <w:rsid w:val="00D426A2"/>
    <w:rsid w:val="00D42E28"/>
    <w:rsid w:val="00D64EB1"/>
    <w:rsid w:val="00D66244"/>
    <w:rsid w:val="00D6738B"/>
    <w:rsid w:val="00D67974"/>
    <w:rsid w:val="00D70CDD"/>
    <w:rsid w:val="00D73114"/>
    <w:rsid w:val="00D73386"/>
    <w:rsid w:val="00D77B9E"/>
    <w:rsid w:val="00D82BAF"/>
    <w:rsid w:val="00D860F6"/>
    <w:rsid w:val="00D9288A"/>
    <w:rsid w:val="00DA2AEA"/>
    <w:rsid w:val="00DA6C85"/>
    <w:rsid w:val="00DB6939"/>
    <w:rsid w:val="00DC100B"/>
    <w:rsid w:val="00DC1ADD"/>
    <w:rsid w:val="00DC3FB5"/>
    <w:rsid w:val="00DD6955"/>
    <w:rsid w:val="00DE4E9E"/>
    <w:rsid w:val="00DF0021"/>
    <w:rsid w:val="00DF1DEC"/>
    <w:rsid w:val="00DF633E"/>
    <w:rsid w:val="00E00E93"/>
    <w:rsid w:val="00E01034"/>
    <w:rsid w:val="00E05C39"/>
    <w:rsid w:val="00E13631"/>
    <w:rsid w:val="00E206D6"/>
    <w:rsid w:val="00E23D87"/>
    <w:rsid w:val="00E307D2"/>
    <w:rsid w:val="00E33EF1"/>
    <w:rsid w:val="00E37064"/>
    <w:rsid w:val="00E41802"/>
    <w:rsid w:val="00E447B5"/>
    <w:rsid w:val="00E50D51"/>
    <w:rsid w:val="00E51631"/>
    <w:rsid w:val="00E52237"/>
    <w:rsid w:val="00E56D47"/>
    <w:rsid w:val="00E60A6C"/>
    <w:rsid w:val="00E60CA6"/>
    <w:rsid w:val="00E62718"/>
    <w:rsid w:val="00E63E25"/>
    <w:rsid w:val="00E72944"/>
    <w:rsid w:val="00E73001"/>
    <w:rsid w:val="00E73201"/>
    <w:rsid w:val="00E80899"/>
    <w:rsid w:val="00E831D5"/>
    <w:rsid w:val="00E9227D"/>
    <w:rsid w:val="00EA0615"/>
    <w:rsid w:val="00EA70C5"/>
    <w:rsid w:val="00EC0042"/>
    <w:rsid w:val="00EC0203"/>
    <w:rsid w:val="00EC1287"/>
    <w:rsid w:val="00EC3BD6"/>
    <w:rsid w:val="00EC4358"/>
    <w:rsid w:val="00EC6F60"/>
    <w:rsid w:val="00EC7511"/>
    <w:rsid w:val="00ED0179"/>
    <w:rsid w:val="00ED1234"/>
    <w:rsid w:val="00ED4E23"/>
    <w:rsid w:val="00ED6621"/>
    <w:rsid w:val="00EE219D"/>
    <w:rsid w:val="00EE7307"/>
    <w:rsid w:val="00EF0312"/>
    <w:rsid w:val="00EF3CA2"/>
    <w:rsid w:val="00EF5718"/>
    <w:rsid w:val="00EF6330"/>
    <w:rsid w:val="00F0207B"/>
    <w:rsid w:val="00F0368D"/>
    <w:rsid w:val="00F054FA"/>
    <w:rsid w:val="00F07324"/>
    <w:rsid w:val="00F075D8"/>
    <w:rsid w:val="00F209F3"/>
    <w:rsid w:val="00F20E89"/>
    <w:rsid w:val="00F21890"/>
    <w:rsid w:val="00F21ABB"/>
    <w:rsid w:val="00F431EA"/>
    <w:rsid w:val="00F54092"/>
    <w:rsid w:val="00F557CD"/>
    <w:rsid w:val="00F56DA2"/>
    <w:rsid w:val="00F61CC1"/>
    <w:rsid w:val="00F665D1"/>
    <w:rsid w:val="00F67A15"/>
    <w:rsid w:val="00F72BE2"/>
    <w:rsid w:val="00F855D4"/>
    <w:rsid w:val="00F95B41"/>
    <w:rsid w:val="00F96609"/>
    <w:rsid w:val="00FA0296"/>
    <w:rsid w:val="00FA2C4C"/>
    <w:rsid w:val="00FB03E4"/>
    <w:rsid w:val="00FB4593"/>
    <w:rsid w:val="00FB6414"/>
    <w:rsid w:val="00FC26C8"/>
    <w:rsid w:val="00FC5755"/>
    <w:rsid w:val="00FD24CB"/>
    <w:rsid w:val="00FD72AD"/>
    <w:rsid w:val="00FE030F"/>
    <w:rsid w:val="00FE2119"/>
    <w:rsid w:val="00FE4D05"/>
    <w:rsid w:val="00FF3306"/>
    <w:rsid w:val="00FF47E7"/>
    <w:rsid w:val="00FF739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61F34"/>
  <w15:docId w15:val="{64F188F8-E092-4D7E-B4F4-20D2E24DB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A6740"/>
  </w:style>
  <w:style w:type="paragraph" w:styleId="Nagwek1">
    <w:name w:val="heading 1"/>
    <w:basedOn w:val="Normalny"/>
    <w:next w:val="Normalny"/>
    <w:link w:val="Nagwek1Znak"/>
    <w:uiPriority w:val="9"/>
    <w:qFormat/>
    <w:rsid w:val="003A0A22"/>
    <w:pPr>
      <w:keepNext/>
      <w:spacing w:before="240" w:after="60"/>
      <w:outlineLvl w:val="0"/>
    </w:pPr>
    <w:rPr>
      <w:rFonts w:ascii="Arial" w:eastAsiaTheme="majorEastAsia" w:hAnsi="Arial" w:cstheme="majorBidi"/>
      <w:b/>
      <w:bCs/>
      <w:kern w:val="32"/>
      <w:sz w:val="24"/>
      <w:szCs w:val="32"/>
    </w:rPr>
  </w:style>
  <w:style w:type="paragraph" w:styleId="Nagwek2">
    <w:name w:val="heading 2"/>
    <w:basedOn w:val="Normalny"/>
    <w:next w:val="Normalny"/>
    <w:link w:val="Nagwek2Znak"/>
    <w:uiPriority w:val="9"/>
    <w:unhideWhenUsed/>
    <w:qFormat/>
    <w:rsid w:val="003A0A22"/>
    <w:pPr>
      <w:keepNext/>
      <w:spacing w:before="240" w:after="60"/>
      <w:outlineLvl w:val="1"/>
    </w:pPr>
    <w:rPr>
      <w:rFonts w:ascii="Arial" w:eastAsiaTheme="majorEastAsia" w:hAnsi="Arial" w:cstheme="majorBidi"/>
      <w:b/>
      <w:bCs/>
      <w:iCs/>
      <w:sz w:val="24"/>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A0A22"/>
    <w:rPr>
      <w:rFonts w:ascii="Arial" w:eastAsiaTheme="majorEastAsia" w:hAnsi="Arial" w:cstheme="majorBidi"/>
      <w:b/>
      <w:bCs/>
      <w:kern w:val="32"/>
      <w:sz w:val="24"/>
      <w:szCs w:val="32"/>
    </w:rPr>
  </w:style>
  <w:style w:type="character" w:customStyle="1" w:styleId="Nagwek2Znak">
    <w:name w:val="Nagłówek 2 Znak"/>
    <w:basedOn w:val="Domylnaczcionkaakapitu"/>
    <w:link w:val="Nagwek2"/>
    <w:uiPriority w:val="9"/>
    <w:rsid w:val="003A0A22"/>
    <w:rPr>
      <w:rFonts w:ascii="Arial" w:eastAsiaTheme="majorEastAsia" w:hAnsi="Arial" w:cstheme="majorBidi"/>
      <w:b/>
      <w:bCs/>
      <w:iCs/>
      <w:sz w:val="24"/>
      <w:szCs w:val="28"/>
    </w:rPr>
  </w:style>
  <w:style w:type="character" w:styleId="Hipercze">
    <w:name w:val="Hyperlink"/>
    <w:basedOn w:val="Domylnaczcionkaakapitu"/>
    <w:uiPriority w:val="99"/>
    <w:unhideWhenUsed/>
    <w:rsid w:val="00867170"/>
    <w:rPr>
      <w:color w:val="0563C1" w:themeColor="hyperlink"/>
      <w:u w:val="single"/>
    </w:rPr>
  </w:style>
  <w:style w:type="paragraph" w:styleId="Akapitzlist">
    <w:name w:val="List Paragraph"/>
    <w:basedOn w:val="Normalny"/>
    <w:uiPriority w:val="34"/>
    <w:qFormat/>
    <w:rsid w:val="00C34CCA"/>
    <w:pPr>
      <w:ind w:left="720"/>
      <w:contextualSpacing/>
    </w:pPr>
  </w:style>
  <w:style w:type="character" w:styleId="Odwoaniedokomentarza">
    <w:name w:val="annotation reference"/>
    <w:basedOn w:val="Domylnaczcionkaakapitu"/>
    <w:uiPriority w:val="99"/>
    <w:semiHidden/>
    <w:unhideWhenUsed/>
    <w:rsid w:val="00C34CCA"/>
    <w:rPr>
      <w:sz w:val="16"/>
      <w:szCs w:val="16"/>
    </w:rPr>
  </w:style>
  <w:style w:type="paragraph" w:styleId="Tekstkomentarza">
    <w:name w:val="annotation text"/>
    <w:basedOn w:val="Normalny"/>
    <w:link w:val="TekstkomentarzaZnak"/>
    <w:uiPriority w:val="99"/>
    <w:semiHidden/>
    <w:unhideWhenUsed/>
    <w:rsid w:val="00C34CC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34CCA"/>
    <w:rPr>
      <w:sz w:val="20"/>
      <w:szCs w:val="20"/>
    </w:rPr>
  </w:style>
  <w:style w:type="paragraph" w:styleId="Tekstdymka">
    <w:name w:val="Balloon Text"/>
    <w:basedOn w:val="Normalny"/>
    <w:link w:val="TekstdymkaZnak"/>
    <w:uiPriority w:val="99"/>
    <w:semiHidden/>
    <w:unhideWhenUsed/>
    <w:rsid w:val="00C34CC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34CCA"/>
    <w:rPr>
      <w:rFonts w:ascii="Segoe UI" w:hAnsi="Segoe UI" w:cs="Segoe UI"/>
      <w:sz w:val="18"/>
      <w:szCs w:val="18"/>
    </w:rPr>
  </w:style>
  <w:style w:type="character" w:customStyle="1" w:styleId="Nierozpoznanawzmianka1">
    <w:name w:val="Nierozpoznana wzmianka1"/>
    <w:basedOn w:val="Domylnaczcionkaakapitu"/>
    <w:uiPriority w:val="99"/>
    <w:semiHidden/>
    <w:unhideWhenUsed/>
    <w:rsid w:val="00626F16"/>
    <w:rPr>
      <w:color w:val="605E5C"/>
      <w:shd w:val="clear" w:color="auto" w:fill="E1DFDD"/>
    </w:rPr>
  </w:style>
  <w:style w:type="paragraph" w:styleId="Tematkomentarza">
    <w:name w:val="annotation subject"/>
    <w:basedOn w:val="Tekstkomentarza"/>
    <w:next w:val="Tekstkomentarza"/>
    <w:link w:val="TematkomentarzaZnak"/>
    <w:uiPriority w:val="99"/>
    <w:semiHidden/>
    <w:unhideWhenUsed/>
    <w:rsid w:val="00754765"/>
    <w:rPr>
      <w:b/>
      <w:bCs/>
    </w:rPr>
  </w:style>
  <w:style w:type="character" w:customStyle="1" w:styleId="TematkomentarzaZnak">
    <w:name w:val="Temat komentarza Znak"/>
    <w:basedOn w:val="TekstkomentarzaZnak"/>
    <w:link w:val="Tematkomentarza"/>
    <w:uiPriority w:val="99"/>
    <w:semiHidden/>
    <w:rsid w:val="00754765"/>
    <w:rPr>
      <w:b/>
      <w:bCs/>
      <w:sz w:val="20"/>
      <w:szCs w:val="20"/>
    </w:rPr>
  </w:style>
  <w:style w:type="paragraph" w:styleId="NormalnyWeb">
    <w:name w:val="Normal (Web)"/>
    <w:basedOn w:val="Normalny"/>
    <w:uiPriority w:val="99"/>
    <w:semiHidden/>
    <w:unhideWhenUsed/>
    <w:rsid w:val="00422DD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yteHipercze">
    <w:name w:val="FollowedHyperlink"/>
    <w:basedOn w:val="Domylnaczcionkaakapitu"/>
    <w:uiPriority w:val="99"/>
    <w:semiHidden/>
    <w:unhideWhenUsed/>
    <w:rsid w:val="00422DDB"/>
    <w:rPr>
      <w:color w:val="954F72" w:themeColor="followedHyperlink"/>
      <w:u w:val="single"/>
    </w:rPr>
  </w:style>
  <w:style w:type="paragraph" w:styleId="Nagwek">
    <w:name w:val="header"/>
    <w:basedOn w:val="Normalny"/>
    <w:link w:val="NagwekZnak"/>
    <w:uiPriority w:val="99"/>
    <w:unhideWhenUsed/>
    <w:rsid w:val="0041784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17840"/>
  </w:style>
  <w:style w:type="paragraph" w:styleId="Stopka">
    <w:name w:val="footer"/>
    <w:basedOn w:val="Normalny"/>
    <w:link w:val="StopkaZnak"/>
    <w:uiPriority w:val="99"/>
    <w:unhideWhenUsed/>
    <w:rsid w:val="0041784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17840"/>
  </w:style>
  <w:style w:type="paragraph" w:styleId="Poprawka">
    <w:name w:val="Revision"/>
    <w:hidden/>
    <w:uiPriority w:val="99"/>
    <w:semiHidden/>
    <w:rsid w:val="007564DD"/>
    <w:pPr>
      <w:spacing w:after="0" w:line="240" w:lineRule="auto"/>
    </w:pPr>
  </w:style>
  <w:style w:type="character" w:styleId="Nierozpoznanawzmianka">
    <w:name w:val="Unresolved Mention"/>
    <w:basedOn w:val="Domylnaczcionkaakapitu"/>
    <w:uiPriority w:val="99"/>
    <w:semiHidden/>
    <w:unhideWhenUsed/>
    <w:rsid w:val="00593FCA"/>
    <w:rPr>
      <w:color w:val="605E5C"/>
      <w:shd w:val="clear" w:color="auto" w:fill="E1DFDD"/>
    </w:rPr>
  </w:style>
  <w:style w:type="character" w:styleId="Uwydatnienie">
    <w:name w:val="Emphasis"/>
    <w:basedOn w:val="Domylnaczcionkaakapitu"/>
    <w:uiPriority w:val="20"/>
    <w:qFormat/>
    <w:rsid w:val="0063224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012577">
      <w:bodyDiv w:val="1"/>
      <w:marLeft w:val="0"/>
      <w:marRight w:val="0"/>
      <w:marTop w:val="0"/>
      <w:marBottom w:val="0"/>
      <w:divBdr>
        <w:top w:val="none" w:sz="0" w:space="0" w:color="auto"/>
        <w:left w:val="none" w:sz="0" w:space="0" w:color="auto"/>
        <w:bottom w:val="none" w:sz="0" w:space="0" w:color="auto"/>
        <w:right w:val="none" w:sz="0" w:space="0" w:color="auto"/>
      </w:divBdr>
    </w:div>
    <w:div w:id="415712105">
      <w:bodyDiv w:val="1"/>
      <w:marLeft w:val="0"/>
      <w:marRight w:val="0"/>
      <w:marTop w:val="0"/>
      <w:marBottom w:val="0"/>
      <w:divBdr>
        <w:top w:val="none" w:sz="0" w:space="0" w:color="auto"/>
        <w:left w:val="none" w:sz="0" w:space="0" w:color="auto"/>
        <w:bottom w:val="none" w:sz="0" w:space="0" w:color="auto"/>
        <w:right w:val="none" w:sz="0" w:space="0" w:color="auto"/>
      </w:divBdr>
      <w:divsChild>
        <w:div w:id="1211383449">
          <w:marLeft w:val="0"/>
          <w:marRight w:val="0"/>
          <w:marTop w:val="0"/>
          <w:marBottom w:val="0"/>
          <w:divBdr>
            <w:top w:val="none" w:sz="0" w:space="0" w:color="auto"/>
            <w:left w:val="none" w:sz="0" w:space="0" w:color="auto"/>
            <w:bottom w:val="none" w:sz="0" w:space="0" w:color="auto"/>
            <w:right w:val="none" w:sz="0" w:space="0" w:color="auto"/>
          </w:divBdr>
        </w:div>
      </w:divsChild>
    </w:div>
    <w:div w:id="610405085">
      <w:bodyDiv w:val="1"/>
      <w:marLeft w:val="0"/>
      <w:marRight w:val="0"/>
      <w:marTop w:val="0"/>
      <w:marBottom w:val="0"/>
      <w:divBdr>
        <w:top w:val="none" w:sz="0" w:space="0" w:color="auto"/>
        <w:left w:val="none" w:sz="0" w:space="0" w:color="auto"/>
        <w:bottom w:val="none" w:sz="0" w:space="0" w:color="auto"/>
        <w:right w:val="none" w:sz="0" w:space="0" w:color="auto"/>
      </w:divBdr>
    </w:div>
    <w:div w:id="1363743269">
      <w:bodyDiv w:val="1"/>
      <w:marLeft w:val="0"/>
      <w:marRight w:val="0"/>
      <w:marTop w:val="0"/>
      <w:marBottom w:val="0"/>
      <w:divBdr>
        <w:top w:val="none" w:sz="0" w:space="0" w:color="auto"/>
        <w:left w:val="none" w:sz="0" w:space="0" w:color="auto"/>
        <w:bottom w:val="none" w:sz="0" w:space="0" w:color="auto"/>
        <w:right w:val="none" w:sz="0" w:space="0" w:color="auto"/>
      </w:divBdr>
    </w:div>
    <w:div w:id="1652951442">
      <w:bodyDiv w:val="1"/>
      <w:marLeft w:val="0"/>
      <w:marRight w:val="0"/>
      <w:marTop w:val="0"/>
      <w:marBottom w:val="0"/>
      <w:divBdr>
        <w:top w:val="none" w:sz="0" w:space="0" w:color="auto"/>
        <w:left w:val="none" w:sz="0" w:space="0" w:color="auto"/>
        <w:bottom w:val="none" w:sz="0" w:space="0" w:color="auto"/>
        <w:right w:val="none" w:sz="0" w:space="0" w:color="auto"/>
      </w:divBdr>
    </w:div>
    <w:div w:id="2014214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totupoint.pl/"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podkarpackie.pl/index.php/deklaracja-dostepnosci/ulatwienia-architektoniczne"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totupoint.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ip.podkarpackie.pl/images/dostepnosc/11.pdf" TargetMode="External"/><Relationship Id="rId5" Type="http://schemas.openxmlformats.org/officeDocument/2006/relationships/settings" Target="settings.xml"/><Relationship Id="rId15" Type="http://schemas.openxmlformats.org/officeDocument/2006/relationships/hyperlink" Target="mailto:urzad@podkarpackie.pl"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podkarpackie.pl/index.php/deklaracja-dostepnosci/pjm-urzad" TargetMode="External"/><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994505-0E56-46A1-88FE-33648DFDF18D}">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8064609B-E456-421B-84A2-D00561FAA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2633</Words>
  <Characters>15802</Characters>
  <Application>Microsoft Office Word</Application>
  <DocSecurity>0</DocSecurity>
  <Lines>131</Lines>
  <Paragraphs>36</Paragraphs>
  <ScaleCrop>false</ScaleCrop>
  <HeadingPairs>
    <vt:vector size="2" baseType="variant">
      <vt:variant>
        <vt:lpstr>Tytuł</vt:lpstr>
      </vt:variant>
      <vt:variant>
        <vt:i4>1</vt:i4>
      </vt:variant>
    </vt:vector>
  </HeadingPairs>
  <TitlesOfParts>
    <vt:vector size="1" baseType="lpstr">
      <vt:lpstr>DOSTĘPNOŚĆ ARCHITEKTONICZNA BUDYNKÓW URZĘDU</vt:lpstr>
    </vt:vector>
  </TitlesOfParts>
  <Company/>
  <LinksUpToDate>false</LinksUpToDate>
  <CharactersWithSpaces>18399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DOSTĘPNOŚĆ ARCHITEKTONICZNA BUDYNKÓW URZĘDU</dc:title>
  <dc:subject/>
  <dc:creator>Edyta Terczyńska</dc:creator>
  <cp:keywords/>
  <dc:description/>
  <cp:lastModifiedBy>Wątorska Magdalena</cp:lastModifiedBy>
  <cp:revision>2</cp:revision>
  <cp:lastPrinted>2023-01-10T07:26:00Z</cp:lastPrinted>
  <dcterms:created xsi:type="dcterms:W3CDTF">2023-09-19T11:32:00Z</dcterms:created>
  <dcterms:modified xsi:type="dcterms:W3CDTF">2023-09-19T11:32:00Z</dcterms:modified>
</cp:coreProperties>
</file>